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29B2" w14:textId="2466D377" w:rsidR="003F2904" w:rsidRDefault="00EC1B23" w:rsidP="000726FB">
      <w:pPr>
        <w:spacing w:after="0"/>
        <w:rPr>
          <w:rFonts w:cstheme="minorHAnsi"/>
          <w:b/>
          <w:bCs/>
          <w:sz w:val="24"/>
          <w:szCs w:val="24"/>
        </w:rPr>
      </w:pPr>
      <w:r w:rsidRPr="00737990">
        <w:rPr>
          <w:rFonts w:cstheme="minorHAnsi"/>
          <w:b/>
          <w:bCs/>
          <w:sz w:val="24"/>
          <w:szCs w:val="24"/>
        </w:rPr>
        <w:t>202</w:t>
      </w:r>
      <w:r w:rsidR="005D4B26">
        <w:rPr>
          <w:rFonts w:cstheme="minorHAnsi"/>
          <w:b/>
          <w:bCs/>
          <w:sz w:val="24"/>
          <w:szCs w:val="24"/>
        </w:rPr>
        <w:t>4</w:t>
      </w:r>
      <w:r w:rsidRPr="00737990">
        <w:rPr>
          <w:rFonts w:cstheme="minorHAnsi"/>
          <w:b/>
          <w:bCs/>
          <w:sz w:val="24"/>
          <w:szCs w:val="24"/>
        </w:rPr>
        <w:t xml:space="preserve"> Parashah Reading #</w:t>
      </w:r>
      <w:r w:rsidR="0028039C">
        <w:rPr>
          <w:rFonts w:cstheme="minorHAnsi"/>
          <w:b/>
          <w:bCs/>
          <w:sz w:val="24"/>
          <w:szCs w:val="24"/>
        </w:rPr>
        <w:t>2</w:t>
      </w:r>
      <w:r w:rsidR="0066601F">
        <w:rPr>
          <w:rFonts w:cstheme="minorHAnsi"/>
          <w:b/>
          <w:bCs/>
          <w:sz w:val="24"/>
          <w:szCs w:val="24"/>
        </w:rPr>
        <w:t>1</w:t>
      </w:r>
      <w:r w:rsidR="00021168" w:rsidRPr="00737990">
        <w:rPr>
          <w:rFonts w:cstheme="minorHAnsi"/>
          <w:b/>
          <w:bCs/>
          <w:sz w:val="24"/>
          <w:szCs w:val="24"/>
        </w:rPr>
        <w:tab/>
      </w:r>
      <w:r w:rsidR="00D14D3B" w:rsidRPr="00737990">
        <w:rPr>
          <w:rFonts w:cstheme="minorHAnsi"/>
          <w:b/>
          <w:bCs/>
          <w:sz w:val="24"/>
          <w:szCs w:val="24"/>
        </w:rPr>
        <w:tab/>
      </w:r>
      <w:r w:rsidR="00EE26FA" w:rsidRPr="00737990">
        <w:rPr>
          <w:rFonts w:cstheme="minorHAnsi"/>
          <w:b/>
          <w:bCs/>
          <w:sz w:val="24"/>
          <w:szCs w:val="24"/>
        </w:rPr>
        <w:t xml:space="preserve"> </w:t>
      </w:r>
      <w:r w:rsidR="00EE26FA" w:rsidRPr="00737990">
        <w:rPr>
          <w:rFonts w:cstheme="minorHAnsi"/>
          <w:b/>
          <w:bCs/>
          <w:sz w:val="24"/>
          <w:szCs w:val="24"/>
        </w:rPr>
        <w:tab/>
      </w:r>
      <w:r w:rsidRPr="00737990">
        <w:rPr>
          <w:rFonts w:cstheme="minorHAnsi"/>
          <w:b/>
          <w:bCs/>
          <w:sz w:val="24"/>
          <w:szCs w:val="24"/>
        </w:rPr>
        <w:t xml:space="preserve">Name: </w:t>
      </w:r>
      <w:r w:rsidR="0066601F">
        <w:rPr>
          <w:rFonts w:cstheme="minorHAnsi"/>
          <w:b/>
          <w:bCs/>
          <w:sz w:val="24"/>
          <w:szCs w:val="24"/>
        </w:rPr>
        <w:t>Ki Tisa</w:t>
      </w:r>
      <w:r w:rsidR="0066601F">
        <w:rPr>
          <w:rFonts w:cstheme="minorHAnsi"/>
          <w:b/>
          <w:bCs/>
          <w:sz w:val="24"/>
          <w:szCs w:val="24"/>
        </w:rPr>
        <w:tab/>
      </w:r>
      <w:r w:rsidRPr="00737990">
        <w:rPr>
          <w:rFonts w:cstheme="minorHAnsi"/>
          <w:b/>
          <w:bCs/>
          <w:sz w:val="24"/>
          <w:szCs w:val="24"/>
        </w:rPr>
        <w:tab/>
      </w:r>
      <w:r w:rsidR="002F5535">
        <w:rPr>
          <w:rFonts w:cstheme="minorHAnsi"/>
          <w:b/>
          <w:bCs/>
          <w:sz w:val="24"/>
          <w:szCs w:val="24"/>
        </w:rPr>
        <w:tab/>
      </w:r>
      <w:r w:rsidR="00FE65C2">
        <w:rPr>
          <w:rFonts w:cstheme="minorHAnsi"/>
          <w:b/>
          <w:bCs/>
          <w:sz w:val="24"/>
          <w:szCs w:val="24"/>
        </w:rPr>
        <w:tab/>
      </w:r>
      <w:r w:rsidR="006655E0">
        <w:rPr>
          <w:rFonts w:cstheme="minorHAnsi"/>
          <w:b/>
          <w:bCs/>
          <w:sz w:val="24"/>
          <w:szCs w:val="24"/>
        </w:rPr>
        <w:tab/>
        <w:t>Torah Reading:</w:t>
      </w:r>
      <w:r w:rsidRPr="00737990">
        <w:rPr>
          <w:rFonts w:cstheme="minorHAnsi"/>
          <w:b/>
          <w:bCs/>
          <w:sz w:val="24"/>
          <w:szCs w:val="24"/>
        </w:rPr>
        <w:t xml:space="preserve"> </w:t>
      </w:r>
      <w:r w:rsidR="009D2154">
        <w:rPr>
          <w:rFonts w:cstheme="minorHAnsi"/>
          <w:b/>
          <w:bCs/>
          <w:sz w:val="24"/>
          <w:szCs w:val="24"/>
        </w:rPr>
        <w:t xml:space="preserve">           </w:t>
      </w:r>
      <w:r w:rsidR="00E07DE7">
        <w:rPr>
          <w:rFonts w:cstheme="minorHAnsi"/>
          <w:b/>
          <w:bCs/>
          <w:sz w:val="24"/>
          <w:szCs w:val="24"/>
        </w:rPr>
        <w:t xml:space="preserve">Shemot </w:t>
      </w:r>
      <w:r w:rsidR="0066601F">
        <w:rPr>
          <w:rFonts w:cstheme="minorHAnsi"/>
          <w:b/>
          <w:bCs/>
          <w:sz w:val="24"/>
          <w:szCs w:val="24"/>
        </w:rPr>
        <w:t>30:11-34:35</w:t>
      </w:r>
    </w:p>
    <w:p w14:paraId="2A08533F" w14:textId="73F99AD6" w:rsidR="006655E0" w:rsidRDefault="006655E0" w:rsidP="000726FB">
      <w:pPr>
        <w:spacing w:after="0"/>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Haftarah Reading:</w:t>
      </w:r>
      <w:r w:rsidR="00E07DE7">
        <w:rPr>
          <w:rFonts w:cstheme="minorHAnsi"/>
          <w:b/>
          <w:bCs/>
          <w:sz w:val="24"/>
          <w:szCs w:val="24"/>
        </w:rPr>
        <w:t xml:space="preserve">  </w:t>
      </w:r>
      <w:r w:rsidR="00B50123">
        <w:rPr>
          <w:rFonts w:cstheme="minorHAnsi"/>
          <w:b/>
          <w:bCs/>
          <w:sz w:val="24"/>
          <w:szCs w:val="24"/>
        </w:rPr>
        <w:t>1 Melachim 18:1-39</w:t>
      </w:r>
      <w:r w:rsidR="000A1449">
        <w:rPr>
          <w:rFonts w:cstheme="minorHAnsi"/>
          <w:b/>
          <w:bCs/>
          <w:sz w:val="24"/>
          <w:szCs w:val="24"/>
        </w:rPr>
        <w:tab/>
      </w:r>
      <w:r>
        <w:rPr>
          <w:rFonts w:cstheme="minorHAnsi"/>
          <w:b/>
          <w:bCs/>
          <w:sz w:val="24"/>
          <w:szCs w:val="24"/>
        </w:rPr>
        <w:tab/>
        <w:t>Gospel Reading:</w:t>
      </w:r>
      <w:r>
        <w:rPr>
          <w:rFonts w:cstheme="minorHAnsi"/>
          <w:b/>
          <w:bCs/>
          <w:sz w:val="24"/>
          <w:szCs w:val="24"/>
        </w:rPr>
        <w:tab/>
      </w:r>
      <w:r w:rsidR="00D93617">
        <w:rPr>
          <w:rFonts w:cstheme="minorHAnsi"/>
          <w:b/>
          <w:bCs/>
          <w:sz w:val="24"/>
          <w:szCs w:val="24"/>
        </w:rPr>
        <w:t>Ma</w:t>
      </w:r>
      <w:r w:rsidR="00B50123">
        <w:rPr>
          <w:rFonts w:cstheme="minorHAnsi"/>
          <w:b/>
          <w:bCs/>
          <w:sz w:val="24"/>
          <w:szCs w:val="24"/>
        </w:rPr>
        <w:t>rk</w:t>
      </w:r>
      <w:r w:rsidR="000A1449">
        <w:rPr>
          <w:rFonts w:cstheme="minorHAnsi"/>
          <w:b/>
          <w:bCs/>
          <w:sz w:val="24"/>
          <w:szCs w:val="24"/>
        </w:rPr>
        <w:t xml:space="preserve"> </w:t>
      </w:r>
      <w:r w:rsidR="00B50123">
        <w:rPr>
          <w:rFonts w:cstheme="minorHAnsi"/>
          <w:b/>
          <w:bCs/>
          <w:sz w:val="24"/>
          <w:szCs w:val="24"/>
        </w:rPr>
        <w:t>9:1-10</w:t>
      </w:r>
    </w:p>
    <w:p w14:paraId="33C49F6D" w14:textId="5C3A9CE5" w:rsidR="00106962" w:rsidRPr="00106962" w:rsidRDefault="00106962" w:rsidP="00106962">
      <w:pPr>
        <w:ind w:left="-450" w:right="-720"/>
        <w:rPr>
          <w:b/>
          <w:bCs/>
          <w:kern w:val="2"/>
          <w:sz w:val="30"/>
          <w:szCs w:val="30"/>
          <w:u w:val="single"/>
          <w14:ligatures w14:val="standardContextual"/>
        </w:rPr>
      </w:pPr>
      <w:r w:rsidRPr="00106962">
        <w:rPr>
          <w:b/>
          <w:bCs/>
          <w:kern w:val="2"/>
          <w:sz w:val="30"/>
          <w:szCs w:val="30"/>
          <w:u w:val="single"/>
          <w14:ligatures w14:val="standardContextual"/>
        </w:rPr>
        <w:t>Torah Portion, Outline and Questions for Discussion</w:t>
      </w:r>
      <w:r w:rsidRPr="00106962">
        <w:rPr>
          <w:b/>
          <w:bCs/>
          <w:kern w:val="2"/>
          <w:sz w:val="30"/>
          <w:szCs w:val="30"/>
          <w14:ligatures w14:val="standardContextual"/>
        </w:rPr>
        <w:tab/>
      </w:r>
      <w:r w:rsidRPr="00106962">
        <w:rPr>
          <w:b/>
          <w:bCs/>
          <w:kern w:val="2"/>
          <w:sz w:val="30"/>
          <w:szCs w:val="30"/>
          <w14:ligatures w14:val="standardContextual"/>
        </w:rPr>
        <w:tab/>
      </w:r>
      <w:r w:rsidRPr="00106962">
        <w:rPr>
          <w:b/>
          <w:bCs/>
          <w:kern w:val="2"/>
          <w:sz w:val="30"/>
          <w:szCs w:val="30"/>
          <w14:ligatures w14:val="standardContextual"/>
        </w:rPr>
        <w:tab/>
      </w:r>
      <w:r w:rsidR="000F6C14">
        <w:rPr>
          <w:b/>
          <w:bCs/>
          <w:kern w:val="2"/>
          <w:sz w:val="30"/>
          <w:szCs w:val="30"/>
          <w:u w:val="single"/>
          <w14:ligatures w14:val="standardContextual"/>
        </w:rPr>
        <w:t xml:space="preserve">Shemot </w:t>
      </w:r>
      <w:r w:rsidR="00B50123">
        <w:rPr>
          <w:b/>
          <w:bCs/>
          <w:kern w:val="2"/>
          <w:sz w:val="30"/>
          <w:szCs w:val="30"/>
          <w:u w:val="single"/>
          <w14:ligatures w14:val="standardContextual"/>
        </w:rPr>
        <w:t>30:11-34:35</w:t>
      </w:r>
    </w:p>
    <w:p w14:paraId="370D2EA8" w14:textId="283F16A1" w:rsidR="004005A8" w:rsidRPr="008937A9" w:rsidRDefault="00EC1B23" w:rsidP="000F6C14">
      <w:pPr>
        <w:spacing w:after="0"/>
        <w:ind w:firstLine="720"/>
        <w:rPr>
          <w:rFonts w:cstheme="minorHAnsi"/>
          <w:sz w:val="24"/>
          <w:szCs w:val="24"/>
        </w:rPr>
      </w:pPr>
      <w:r w:rsidRPr="008937A9">
        <w:rPr>
          <w:rFonts w:cstheme="minorHAnsi"/>
          <w:b/>
          <w:bCs/>
          <w:sz w:val="24"/>
          <w:szCs w:val="24"/>
        </w:rPr>
        <w:t xml:space="preserve">Chapter </w:t>
      </w:r>
      <w:r w:rsidR="00B50123" w:rsidRPr="008937A9">
        <w:rPr>
          <w:rFonts w:cstheme="minorHAnsi"/>
          <w:b/>
          <w:bCs/>
          <w:sz w:val="24"/>
          <w:szCs w:val="24"/>
        </w:rPr>
        <w:t>30</w:t>
      </w:r>
      <w:r w:rsidR="00EE26FA" w:rsidRPr="008937A9">
        <w:rPr>
          <w:rFonts w:cstheme="minorHAnsi"/>
          <w:b/>
          <w:bCs/>
          <w:sz w:val="24"/>
          <w:szCs w:val="24"/>
        </w:rPr>
        <w:t>:</w:t>
      </w:r>
      <w:r w:rsidR="00B50123" w:rsidRPr="008937A9">
        <w:rPr>
          <w:rFonts w:cstheme="minorHAnsi"/>
          <w:b/>
          <w:bCs/>
          <w:sz w:val="24"/>
          <w:szCs w:val="24"/>
        </w:rPr>
        <w:t>11</w:t>
      </w:r>
      <w:r w:rsidR="00EE26FA" w:rsidRPr="008937A9">
        <w:rPr>
          <w:rFonts w:cstheme="minorHAnsi"/>
          <w:b/>
          <w:bCs/>
          <w:sz w:val="24"/>
          <w:szCs w:val="24"/>
        </w:rPr>
        <w:t>-</w:t>
      </w:r>
      <w:r w:rsidR="00B50123" w:rsidRPr="008937A9">
        <w:rPr>
          <w:rFonts w:cstheme="minorHAnsi"/>
          <w:b/>
          <w:bCs/>
          <w:sz w:val="24"/>
          <w:szCs w:val="24"/>
        </w:rPr>
        <w:t>16</w:t>
      </w:r>
      <w:r w:rsidR="00E07DE7" w:rsidRPr="008937A9">
        <w:rPr>
          <w:rFonts w:cstheme="minorHAnsi"/>
          <w:sz w:val="24"/>
          <w:szCs w:val="24"/>
        </w:rPr>
        <w:tab/>
      </w:r>
      <w:r w:rsidR="00E07DE7" w:rsidRPr="008937A9">
        <w:rPr>
          <w:rFonts w:cstheme="minorHAnsi"/>
          <w:b/>
          <w:bCs/>
          <w:sz w:val="24"/>
          <w:szCs w:val="24"/>
        </w:rPr>
        <w:t>“</w:t>
      </w:r>
      <w:r w:rsidR="00B50123" w:rsidRPr="008937A9">
        <w:rPr>
          <w:b/>
          <w:bCs/>
          <w:sz w:val="24"/>
          <w:szCs w:val="24"/>
          <w:lang w:eastAsia="x-none"/>
        </w:rPr>
        <w:t>The Census Tax</w:t>
      </w:r>
      <w:r w:rsidR="00E07DE7" w:rsidRPr="008937A9">
        <w:rPr>
          <w:b/>
          <w:bCs/>
          <w:sz w:val="24"/>
          <w:szCs w:val="24"/>
          <w:lang w:eastAsia="x-none"/>
        </w:rPr>
        <w:t>”</w:t>
      </w:r>
      <w:r w:rsidR="008D2CBF" w:rsidRPr="008937A9">
        <w:rPr>
          <w:rFonts w:cstheme="minorHAnsi"/>
          <w:b/>
          <w:bCs/>
          <w:sz w:val="24"/>
          <w:szCs w:val="24"/>
        </w:rPr>
        <w:tab/>
      </w:r>
      <w:r w:rsidR="00D93617" w:rsidRPr="008937A9">
        <w:rPr>
          <w:rFonts w:cstheme="minorHAnsi"/>
          <w:b/>
          <w:bCs/>
          <w:sz w:val="24"/>
          <w:szCs w:val="24"/>
        </w:rPr>
        <w:tab/>
      </w:r>
      <w:r w:rsidR="000048AC" w:rsidRPr="008937A9">
        <w:rPr>
          <w:rFonts w:cstheme="minorHAnsi"/>
          <w:b/>
          <w:bCs/>
          <w:sz w:val="24"/>
          <w:szCs w:val="24"/>
        </w:rPr>
        <w:tab/>
      </w:r>
      <w:r w:rsidR="000048AC" w:rsidRPr="008937A9">
        <w:rPr>
          <w:rFonts w:cstheme="minorHAnsi"/>
          <w:b/>
          <w:bCs/>
          <w:sz w:val="24"/>
          <w:szCs w:val="24"/>
        </w:rPr>
        <w:tab/>
      </w:r>
      <w:r w:rsidR="001769A6" w:rsidRPr="008937A9">
        <w:rPr>
          <w:rFonts w:cstheme="minorHAnsi"/>
          <w:b/>
          <w:bCs/>
          <w:sz w:val="24"/>
          <w:szCs w:val="24"/>
        </w:rPr>
        <w:t xml:space="preserve">Chapter </w:t>
      </w:r>
      <w:r w:rsidR="00B50123" w:rsidRPr="008937A9">
        <w:rPr>
          <w:rFonts w:cstheme="minorHAnsi"/>
          <w:b/>
          <w:bCs/>
          <w:sz w:val="24"/>
          <w:szCs w:val="24"/>
        </w:rPr>
        <w:t>30</w:t>
      </w:r>
      <w:r w:rsidR="001769A6" w:rsidRPr="008937A9">
        <w:rPr>
          <w:rFonts w:cstheme="minorHAnsi"/>
          <w:b/>
          <w:bCs/>
          <w:sz w:val="24"/>
          <w:szCs w:val="24"/>
        </w:rPr>
        <w:t>:</w:t>
      </w:r>
      <w:r w:rsidR="00831946" w:rsidRPr="008937A9">
        <w:rPr>
          <w:rFonts w:cstheme="minorHAnsi"/>
          <w:b/>
          <w:bCs/>
          <w:sz w:val="24"/>
          <w:szCs w:val="24"/>
        </w:rPr>
        <w:t>1</w:t>
      </w:r>
      <w:r w:rsidR="00B50123" w:rsidRPr="008937A9">
        <w:rPr>
          <w:rFonts w:cstheme="minorHAnsi"/>
          <w:b/>
          <w:bCs/>
          <w:sz w:val="24"/>
          <w:szCs w:val="24"/>
        </w:rPr>
        <w:t>7</w:t>
      </w:r>
      <w:r w:rsidR="001769A6" w:rsidRPr="008937A9">
        <w:rPr>
          <w:rFonts w:cstheme="minorHAnsi"/>
          <w:b/>
          <w:bCs/>
          <w:sz w:val="24"/>
          <w:szCs w:val="24"/>
        </w:rPr>
        <w:t>-</w:t>
      </w:r>
      <w:r w:rsidR="00B50123" w:rsidRPr="008937A9">
        <w:rPr>
          <w:rFonts w:cstheme="minorHAnsi"/>
          <w:b/>
          <w:bCs/>
          <w:sz w:val="24"/>
          <w:szCs w:val="24"/>
        </w:rPr>
        <w:t>21</w:t>
      </w:r>
      <w:r w:rsidR="00014AF5" w:rsidRPr="008937A9">
        <w:rPr>
          <w:rFonts w:cstheme="minorHAnsi"/>
          <w:sz w:val="24"/>
          <w:szCs w:val="24"/>
        </w:rPr>
        <w:tab/>
      </w:r>
      <w:r w:rsidR="00E07DE7" w:rsidRPr="008937A9">
        <w:rPr>
          <w:rFonts w:cstheme="minorHAnsi"/>
          <w:sz w:val="24"/>
          <w:szCs w:val="24"/>
        </w:rPr>
        <w:t>“</w:t>
      </w:r>
      <w:r w:rsidR="00B50123" w:rsidRPr="008937A9">
        <w:rPr>
          <w:b/>
          <w:bCs/>
          <w:sz w:val="24"/>
          <w:szCs w:val="24"/>
          <w:lang w:eastAsia="x-none"/>
        </w:rPr>
        <w:t>The Bronze Basin</w:t>
      </w:r>
      <w:r w:rsidR="00E07DE7" w:rsidRPr="008937A9">
        <w:rPr>
          <w:b/>
          <w:bCs/>
          <w:sz w:val="24"/>
          <w:szCs w:val="24"/>
          <w:lang w:eastAsia="x-none"/>
        </w:rPr>
        <w:t>”</w:t>
      </w:r>
      <w:r w:rsidR="00D5184D" w:rsidRPr="008937A9">
        <w:rPr>
          <w:rFonts w:cstheme="minorHAnsi"/>
          <w:sz w:val="24"/>
          <w:szCs w:val="24"/>
        </w:rPr>
        <w:t xml:space="preserve">       </w:t>
      </w:r>
    </w:p>
    <w:p w14:paraId="4036B907" w14:textId="47720A12" w:rsidR="00B50123" w:rsidRPr="008937A9" w:rsidRDefault="001769A6" w:rsidP="007B2F8E">
      <w:pPr>
        <w:spacing w:after="0"/>
        <w:ind w:firstLine="720"/>
        <w:rPr>
          <w:rFonts w:cstheme="minorHAnsi"/>
          <w:sz w:val="24"/>
          <w:szCs w:val="24"/>
          <w:lang w:eastAsia="x-none"/>
        </w:rPr>
      </w:pPr>
      <w:r w:rsidRPr="008937A9">
        <w:rPr>
          <w:rFonts w:cstheme="minorHAnsi"/>
          <w:b/>
          <w:bCs/>
          <w:sz w:val="24"/>
          <w:szCs w:val="24"/>
        </w:rPr>
        <w:t>Ch</w:t>
      </w:r>
      <w:r w:rsidR="00EE26FA" w:rsidRPr="008937A9">
        <w:rPr>
          <w:rFonts w:cstheme="minorHAnsi"/>
          <w:b/>
          <w:bCs/>
          <w:sz w:val="24"/>
          <w:szCs w:val="24"/>
        </w:rPr>
        <w:t xml:space="preserve">apter </w:t>
      </w:r>
      <w:r w:rsidR="00B50123" w:rsidRPr="008937A9">
        <w:rPr>
          <w:rFonts w:cstheme="minorHAnsi"/>
          <w:b/>
          <w:bCs/>
          <w:sz w:val="24"/>
          <w:szCs w:val="24"/>
        </w:rPr>
        <w:t>30</w:t>
      </w:r>
      <w:r w:rsidR="00EE26FA" w:rsidRPr="008937A9">
        <w:rPr>
          <w:rFonts w:cstheme="minorHAnsi"/>
          <w:b/>
          <w:bCs/>
          <w:sz w:val="24"/>
          <w:szCs w:val="24"/>
        </w:rPr>
        <w:t>:</w:t>
      </w:r>
      <w:r w:rsidR="00B50123" w:rsidRPr="008937A9">
        <w:rPr>
          <w:rFonts w:cstheme="minorHAnsi"/>
          <w:b/>
          <w:bCs/>
          <w:sz w:val="24"/>
          <w:szCs w:val="24"/>
        </w:rPr>
        <w:t>22</w:t>
      </w:r>
      <w:r w:rsidR="00EE26FA" w:rsidRPr="008937A9">
        <w:rPr>
          <w:rFonts w:cstheme="minorHAnsi"/>
          <w:b/>
          <w:bCs/>
          <w:sz w:val="24"/>
          <w:szCs w:val="24"/>
        </w:rPr>
        <w:t>-</w:t>
      </w:r>
      <w:r w:rsidR="00B50123" w:rsidRPr="008937A9">
        <w:rPr>
          <w:rFonts w:cstheme="minorHAnsi"/>
          <w:b/>
          <w:bCs/>
          <w:sz w:val="24"/>
          <w:szCs w:val="24"/>
        </w:rPr>
        <w:t>38</w:t>
      </w:r>
      <w:r w:rsidR="00EE26FA" w:rsidRPr="008937A9">
        <w:rPr>
          <w:rFonts w:cstheme="minorHAnsi"/>
          <w:b/>
          <w:bCs/>
          <w:sz w:val="24"/>
          <w:szCs w:val="24"/>
        </w:rPr>
        <w:t xml:space="preserve"> </w:t>
      </w:r>
      <w:r w:rsidR="004005A8" w:rsidRPr="008937A9">
        <w:rPr>
          <w:rFonts w:cstheme="minorHAnsi"/>
          <w:b/>
          <w:bCs/>
          <w:sz w:val="24"/>
          <w:szCs w:val="24"/>
        </w:rPr>
        <w:t xml:space="preserve">   </w:t>
      </w:r>
      <w:r w:rsidR="00FE65C2" w:rsidRPr="008937A9">
        <w:rPr>
          <w:rFonts w:cstheme="minorHAnsi"/>
          <w:b/>
          <w:bCs/>
          <w:sz w:val="24"/>
          <w:szCs w:val="24"/>
        </w:rPr>
        <w:t xml:space="preserve">  </w:t>
      </w:r>
      <w:r w:rsidR="00E07DE7" w:rsidRPr="008937A9">
        <w:rPr>
          <w:rFonts w:cstheme="minorHAnsi"/>
          <w:b/>
          <w:bCs/>
          <w:sz w:val="24"/>
          <w:szCs w:val="24"/>
        </w:rPr>
        <w:tab/>
      </w:r>
      <w:r w:rsidR="00E07DE7" w:rsidRPr="008937A9">
        <w:rPr>
          <w:rFonts w:cstheme="minorHAnsi"/>
          <w:sz w:val="24"/>
          <w:szCs w:val="24"/>
        </w:rPr>
        <w:t>“</w:t>
      </w:r>
      <w:r w:rsidR="00B50123" w:rsidRPr="008937A9">
        <w:rPr>
          <w:b/>
          <w:bCs/>
          <w:sz w:val="24"/>
          <w:szCs w:val="24"/>
          <w:lang w:eastAsia="x-none"/>
        </w:rPr>
        <w:t>The Anointing Oil and Incense</w:t>
      </w:r>
      <w:r w:rsidR="00E07DE7" w:rsidRPr="008937A9">
        <w:rPr>
          <w:b/>
          <w:bCs/>
          <w:sz w:val="24"/>
          <w:szCs w:val="24"/>
          <w:lang w:eastAsia="x-none"/>
        </w:rPr>
        <w:t>”</w:t>
      </w:r>
      <w:r w:rsidR="00D93617" w:rsidRPr="008937A9">
        <w:rPr>
          <w:b/>
          <w:bCs/>
          <w:sz w:val="24"/>
          <w:szCs w:val="24"/>
          <w:lang w:eastAsia="x-none"/>
        </w:rPr>
        <w:tab/>
      </w:r>
      <w:r w:rsidR="00D93617" w:rsidRPr="008937A9">
        <w:rPr>
          <w:b/>
          <w:bCs/>
          <w:sz w:val="24"/>
          <w:szCs w:val="24"/>
          <w:lang w:eastAsia="x-none"/>
        </w:rPr>
        <w:tab/>
      </w:r>
      <w:r w:rsidR="00703873" w:rsidRPr="008937A9">
        <w:rPr>
          <w:rFonts w:cstheme="minorHAnsi"/>
          <w:b/>
          <w:bCs/>
          <w:sz w:val="24"/>
          <w:szCs w:val="24"/>
        </w:rPr>
        <w:t xml:space="preserve">Chapter </w:t>
      </w:r>
      <w:r w:rsidR="000048AC" w:rsidRPr="008937A9">
        <w:rPr>
          <w:rFonts w:cstheme="minorHAnsi"/>
          <w:b/>
          <w:bCs/>
          <w:sz w:val="24"/>
          <w:szCs w:val="24"/>
        </w:rPr>
        <w:t>3</w:t>
      </w:r>
      <w:r w:rsidR="00B50123" w:rsidRPr="008937A9">
        <w:rPr>
          <w:rFonts w:cstheme="minorHAnsi"/>
          <w:b/>
          <w:bCs/>
          <w:sz w:val="24"/>
          <w:szCs w:val="24"/>
        </w:rPr>
        <w:t>1</w:t>
      </w:r>
      <w:r w:rsidR="00E07DE7" w:rsidRPr="008937A9">
        <w:rPr>
          <w:rFonts w:cstheme="minorHAnsi"/>
          <w:b/>
          <w:bCs/>
          <w:sz w:val="24"/>
          <w:szCs w:val="24"/>
        </w:rPr>
        <w:t>:</w:t>
      </w:r>
      <w:r w:rsidR="00D93617" w:rsidRPr="008937A9">
        <w:rPr>
          <w:rFonts w:cstheme="minorHAnsi"/>
          <w:b/>
          <w:bCs/>
          <w:sz w:val="24"/>
          <w:szCs w:val="24"/>
        </w:rPr>
        <w:t>1</w:t>
      </w:r>
      <w:r w:rsidR="00E07DE7" w:rsidRPr="008937A9">
        <w:rPr>
          <w:rFonts w:cstheme="minorHAnsi"/>
          <w:b/>
          <w:bCs/>
          <w:sz w:val="24"/>
          <w:szCs w:val="24"/>
        </w:rPr>
        <w:t>-</w:t>
      </w:r>
      <w:r w:rsidR="00B50123" w:rsidRPr="008937A9">
        <w:rPr>
          <w:rFonts w:cstheme="minorHAnsi"/>
          <w:b/>
          <w:bCs/>
          <w:sz w:val="24"/>
          <w:szCs w:val="24"/>
        </w:rPr>
        <w:t>11</w:t>
      </w:r>
      <w:r w:rsidR="00D5184D" w:rsidRPr="008937A9">
        <w:rPr>
          <w:rFonts w:cstheme="minorHAnsi"/>
          <w:sz w:val="24"/>
          <w:szCs w:val="24"/>
        </w:rPr>
        <w:t xml:space="preserve"> </w:t>
      </w:r>
      <w:r w:rsidR="00601A4F" w:rsidRPr="008937A9">
        <w:rPr>
          <w:rFonts w:cstheme="minorHAnsi"/>
          <w:sz w:val="24"/>
          <w:szCs w:val="24"/>
        </w:rPr>
        <w:t xml:space="preserve">    </w:t>
      </w:r>
      <w:r w:rsidR="00FE65C2" w:rsidRPr="008937A9">
        <w:rPr>
          <w:rFonts w:cstheme="minorHAnsi"/>
          <w:sz w:val="24"/>
          <w:szCs w:val="24"/>
        </w:rPr>
        <w:tab/>
      </w:r>
      <w:r w:rsidR="00E07DE7" w:rsidRPr="008937A9">
        <w:rPr>
          <w:rFonts w:cstheme="minorHAnsi"/>
          <w:sz w:val="24"/>
          <w:szCs w:val="24"/>
        </w:rPr>
        <w:t>“</w:t>
      </w:r>
      <w:r w:rsidR="00B50123" w:rsidRPr="008937A9">
        <w:rPr>
          <w:b/>
          <w:bCs/>
          <w:sz w:val="24"/>
          <w:szCs w:val="24"/>
          <w:lang w:eastAsia="x-none"/>
        </w:rPr>
        <w:t>Oholiab and Bezalel</w:t>
      </w:r>
      <w:r w:rsidR="00E07DE7" w:rsidRPr="008937A9">
        <w:rPr>
          <w:b/>
          <w:bCs/>
          <w:sz w:val="24"/>
          <w:szCs w:val="24"/>
          <w:lang w:eastAsia="x-none"/>
        </w:rPr>
        <w:t>”</w:t>
      </w:r>
    </w:p>
    <w:p w14:paraId="127F0A20" w14:textId="36D8664F" w:rsidR="00B50123" w:rsidRPr="008937A9" w:rsidRDefault="00B50123" w:rsidP="007B2F8E">
      <w:pPr>
        <w:spacing w:after="0"/>
        <w:ind w:firstLine="720"/>
        <w:rPr>
          <w:b/>
          <w:bCs/>
          <w:sz w:val="24"/>
          <w:szCs w:val="24"/>
          <w:lang w:eastAsia="x-none"/>
        </w:rPr>
      </w:pPr>
      <w:r w:rsidRPr="008937A9">
        <w:rPr>
          <w:rFonts w:cstheme="minorHAnsi"/>
          <w:b/>
          <w:bCs/>
          <w:sz w:val="24"/>
          <w:szCs w:val="24"/>
          <w:lang w:eastAsia="x-none"/>
        </w:rPr>
        <w:t>Chapter 31:12-18</w:t>
      </w:r>
      <w:r w:rsidRPr="008937A9">
        <w:rPr>
          <w:rFonts w:cstheme="minorHAnsi"/>
          <w:b/>
          <w:bCs/>
          <w:sz w:val="24"/>
          <w:szCs w:val="24"/>
          <w:lang w:eastAsia="x-none"/>
        </w:rPr>
        <w:tab/>
        <w:t xml:space="preserve">“ </w:t>
      </w:r>
      <w:r w:rsidRPr="008937A9">
        <w:rPr>
          <w:b/>
          <w:bCs/>
          <w:sz w:val="24"/>
          <w:szCs w:val="24"/>
          <w:lang w:eastAsia="x-none"/>
        </w:rPr>
        <w:t>The Sabbath”</w:t>
      </w:r>
      <w:r w:rsidRPr="008937A9">
        <w:rPr>
          <w:b/>
          <w:bCs/>
          <w:sz w:val="24"/>
          <w:szCs w:val="24"/>
          <w:lang w:eastAsia="x-none"/>
        </w:rPr>
        <w:tab/>
      </w:r>
      <w:r w:rsidRPr="008937A9">
        <w:rPr>
          <w:b/>
          <w:bCs/>
          <w:sz w:val="24"/>
          <w:szCs w:val="24"/>
          <w:lang w:eastAsia="x-none"/>
        </w:rPr>
        <w:tab/>
      </w:r>
      <w:r w:rsidRPr="008937A9">
        <w:rPr>
          <w:b/>
          <w:bCs/>
          <w:sz w:val="24"/>
          <w:szCs w:val="24"/>
          <w:lang w:eastAsia="x-none"/>
        </w:rPr>
        <w:tab/>
      </w:r>
      <w:r w:rsidRPr="008937A9">
        <w:rPr>
          <w:b/>
          <w:bCs/>
          <w:sz w:val="24"/>
          <w:szCs w:val="24"/>
          <w:lang w:eastAsia="x-none"/>
        </w:rPr>
        <w:tab/>
        <w:t>Chapter 32:1-35</w:t>
      </w:r>
      <w:r w:rsidRPr="008937A9">
        <w:rPr>
          <w:b/>
          <w:bCs/>
          <w:sz w:val="24"/>
          <w:szCs w:val="24"/>
          <w:lang w:eastAsia="x-none"/>
        </w:rPr>
        <w:tab/>
        <w:t>“The Golden Calf”</w:t>
      </w:r>
    </w:p>
    <w:p w14:paraId="583010BE" w14:textId="08CBD8B1" w:rsidR="00B50123" w:rsidRPr="008937A9" w:rsidRDefault="00B50123" w:rsidP="007B2F8E">
      <w:pPr>
        <w:spacing w:after="0"/>
        <w:ind w:firstLine="720"/>
        <w:rPr>
          <w:b/>
          <w:bCs/>
          <w:sz w:val="24"/>
          <w:szCs w:val="24"/>
          <w:lang w:eastAsia="x-none"/>
        </w:rPr>
      </w:pPr>
      <w:r w:rsidRPr="008937A9">
        <w:rPr>
          <w:b/>
          <w:bCs/>
          <w:sz w:val="24"/>
          <w:szCs w:val="24"/>
          <w:lang w:eastAsia="x-none"/>
        </w:rPr>
        <w:t>Chapter 33:1-6</w:t>
      </w:r>
      <w:r w:rsidRPr="008937A9">
        <w:rPr>
          <w:b/>
          <w:bCs/>
          <w:sz w:val="24"/>
          <w:szCs w:val="24"/>
          <w:lang w:eastAsia="x-none"/>
        </w:rPr>
        <w:tab/>
        <w:t>“The Command to Leave Sinai”</w:t>
      </w:r>
      <w:r w:rsidRPr="008937A9">
        <w:rPr>
          <w:b/>
          <w:bCs/>
          <w:sz w:val="24"/>
          <w:szCs w:val="24"/>
          <w:lang w:eastAsia="x-none"/>
        </w:rPr>
        <w:tab/>
      </w:r>
      <w:r w:rsidRPr="008937A9">
        <w:rPr>
          <w:b/>
          <w:bCs/>
          <w:sz w:val="24"/>
          <w:szCs w:val="24"/>
          <w:lang w:eastAsia="x-none"/>
        </w:rPr>
        <w:tab/>
        <w:t>Chapter 33:7-11</w:t>
      </w:r>
      <w:r w:rsidRPr="008937A9">
        <w:rPr>
          <w:b/>
          <w:bCs/>
          <w:sz w:val="24"/>
          <w:szCs w:val="24"/>
          <w:lang w:eastAsia="x-none"/>
        </w:rPr>
        <w:tab/>
        <w:t>“The Tent of Meeting”</w:t>
      </w:r>
    </w:p>
    <w:p w14:paraId="6AD2B49A" w14:textId="1A7C229C" w:rsidR="00B50123" w:rsidRPr="008937A9" w:rsidRDefault="00B50123" w:rsidP="007B2F8E">
      <w:pPr>
        <w:spacing w:after="0"/>
        <w:ind w:firstLine="720"/>
        <w:rPr>
          <w:b/>
          <w:bCs/>
          <w:sz w:val="24"/>
          <w:szCs w:val="24"/>
          <w:lang w:eastAsia="x-none"/>
        </w:rPr>
      </w:pPr>
      <w:r w:rsidRPr="008937A9">
        <w:rPr>
          <w:b/>
          <w:bCs/>
          <w:sz w:val="24"/>
          <w:szCs w:val="24"/>
          <w:lang w:eastAsia="x-none"/>
        </w:rPr>
        <w:t>Chapter 33:12-23</w:t>
      </w:r>
      <w:r w:rsidRPr="008937A9">
        <w:rPr>
          <w:b/>
          <w:bCs/>
          <w:sz w:val="24"/>
          <w:szCs w:val="24"/>
          <w:lang w:eastAsia="x-none"/>
        </w:rPr>
        <w:tab/>
        <w:t>“Moshe's Intercession”</w:t>
      </w:r>
      <w:r w:rsidRPr="008937A9">
        <w:rPr>
          <w:b/>
          <w:bCs/>
          <w:sz w:val="24"/>
          <w:szCs w:val="24"/>
          <w:lang w:eastAsia="x-none"/>
        </w:rPr>
        <w:tab/>
      </w:r>
      <w:r w:rsidRPr="008937A9">
        <w:rPr>
          <w:b/>
          <w:bCs/>
          <w:sz w:val="24"/>
          <w:szCs w:val="24"/>
          <w:lang w:eastAsia="x-none"/>
        </w:rPr>
        <w:tab/>
      </w:r>
      <w:r w:rsidRPr="008937A9">
        <w:rPr>
          <w:b/>
          <w:bCs/>
          <w:sz w:val="24"/>
          <w:szCs w:val="24"/>
          <w:lang w:eastAsia="x-none"/>
        </w:rPr>
        <w:tab/>
        <w:t>Chapter 34:1-9</w:t>
      </w:r>
      <w:r w:rsidRPr="008937A9">
        <w:rPr>
          <w:b/>
          <w:bCs/>
          <w:sz w:val="24"/>
          <w:szCs w:val="24"/>
          <w:lang w:eastAsia="x-none"/>
        </w:rPr>
        <w:tab/>
        <w:t>“Moshe Makes New Tablets”</w:t>
      </w:r>
    </w:p>
    <w:p w14:paraId="7A775E79" w14:textId="024490ED" w:rsidR="00D93617" w:rsidRPr="008937A9" w:rsidRDefault="00B50123" w:rsidP="007B2F8E">
      <w:pPr>
        <w:spacing w:after="0"/>
        <w:ind w:firstLine="720"/>
        <w:rPr>
          <w:rFonts w:cstheme="minorHAnsi"/>
          <w:sz w:val="24"/>
          <w:szCs w:val="24"/>
          <w:lang w:eastAsia="x-none"/>
        </w:rPr>
      </w:pPr>
      <w:r w:rsidRPr="008937A9">
        <w:rPr>
          <w:b/>
          <w:bCs/>
          <w:sz w:val="24"/>
          <w:szCs w:val="24"/>
          <w:lang w:eastAsia="x-none"/>
        </w:rPr>
        <w:t>Chapter 34:10-28</w:t>
      </w:r>
      <w:r w:rsidRPr="008937A9">
        <w:rPr>
          <w:b/>
          <w:bCs/>
          <w:sz w:val="24"/>
          <w:szCs w:val="24"/>
          <w:lang w:eastAsia="x-none"/>
        </w:rPr>
        <w:tab/>
        <w:t>“The Covenant Renewed”</w:t>
      </w:r>
      <w:r w:rsidRPr="008937A9">
        <w:rPr>
          <w:b/>
          <w:bCs/>
          <w:sz w:val="24"/>
          <w:szCs w:val="24"/>
          <w:lang w:eastAsia="x-none"/>
        </w:rPr>
        <w:tab/>
      </w:r>
      <w:r w:rsidRPr="008937A9">
        <w:rPr>
          <w:b/>
          <w:bCs/>
          <w:sz w:val="24"/>
          <w:szCs w:val="24"/>
          <w:lang w:eastAsia="x-none"/>
        </w:rPr>
        <w:tab/>
      </w:r>
      <w:r w:rsidRPr="008937A9">
        <w:rPr>
          <w:b/>
          <w:bCs/>
          <w:sz w:val="24"/>
          <w:szCs w:val="24"/>
          <w:lang w:eastAsia="x-none"/>
        </w:rPr>
        <w:tab/>
        <w:t>Chapter 34:29-35</w:t>
      </w:r>
      <w:r w:rsidRPr="008937A9">
        <w:rPr>
          <w:b/>
          <w:bCs/>
          <w:sz w:val="24"/>
          <w:szCs w:val="24"/>
          <w:lang w:eastAsia="x-none"/>
        </w:rPr>
        <w:tab/>
        <w:t>“The Shining Face of Moshe”</w:t>
      </w:r>
      <w:r w:rsidR="00085013" w:rsidRPr="008937A9">
        <w:rPr>
          <w:rFonts w:cstheme="minorHAnsi"/>
          <w:sz w:val="24"/>
          <w:szCs w:val="24"/>
          <w:lang w:eastAsia="x-none"/>
        </w:rPr>
        <w:tab/>
      </w:r>
    </w:p>
    <w:p w14:paraId="598AA280" w14:textId="00A6E751" w:rsidR="000A4100" w:rsidRPr="00055E33" w:rsidRDefault="00C62D75" w:rsidP="001E06C2">
      <w:pPr>
        <w:spacing w:after="0"/>
        <w:ind w:firstLine="720"/>
        <w:rPr>
          <w:b/>
          <w:bCs/>
          <w:sz w:val="24"/>
          <w:szCs w:val="24"/>
          <w:lang w:eastAsia="x-none"/>
        </w:rPr>
      </w:pPr>
      <w:r w:rsidRPr="00055E33">
        <w:rPr>
          <w:b/>
          <w:bCs/>
          <w:sz w:val="24"/>
          <w:szCs w:val="24"/>
          <w:lang w:eastAsia="x-none"/>
        </w:rPr>
        <w:tab/>
      </w:r>
    </w:p>
    <w:p w14:paraId="14F934F1" w14:textId="25E4F29D" w:rsidR="00693CD6" w:rsidRPr="008C0396" w:rsidRDefault="00693CD6" w:rsidP="001E06C2">
      <w:pPr>
        <w:spacing w:after="0"/>
        <w:rPr>
          <w:rFonts w:cstheme="minorHAnsi"/>
          <w:sz w:val="24"/>
          <w:szCs w:val="24"/>
        </w:rPr>
      </w:pPr>
      <w:r w:rsidRPr="008C0396">
        <w:rPr>
          <w:rFonts w:cstheme="minorHAnsi"/>
          <w:b/>
          <w:bCs/>
          <w:sz w:val="24"/>
          <w:szCs w:val="24"/>
          <w:u w:val="single"/>
        </w:rPr>
        <w:t>NOTES</w:t>
      </w:r>
      <w:r w:rsidRPr="008C0396">
        <w:rPr>
          <w:rFonts w:cstheme="minorHAnsi"/>
          <w:sz w:val="24"/>
          <w:szCs w:val="24"/>
        </w:rPr>
        <w:t>______________________________________________________________________________________________________________</w:t>
      </w:r>
    </w:p>
    <w:p w14:paraId="4708780C" w14:textId="77777777" w:rsidR="001E06C2" w:rsidRDefault="001E06C2" w:rsidP="001E06C2">
      <w:pPr>
        <w:spacing w:after="0"/>
        <w:rPr>
          <w:rFonts w:cstheme="minorHAnsi"/>
          <w:sz w:val="24"/>
          <w:szCs w:val="24"/>
        </w:rPr>
      </w:pPr>
    </w:p>
    <w:p w14:paraId="1486AEF2" w14:textId="1B98913C" w:rsidR="00693CD6" w:rsidRPr="008C0396" w:rsidRDefault="00693CD6" w:rsidP="001E06C2">
      <w:pPr>
        <w:spacing w:after="0"/>
        <w:rPr>
          <w:rFonts w:cstheme="minorHAnsi"/>
          <w:sz w:val="24"/>
          <w:szCs w:val="24"/>
        </w:rPr>
      </w:pPr>
      <w:r w:rsidRPr="008C0396">
        <w:rPr>
          <w:rFonts w:cstheme="minorHAnsi"/>
          <w:sz w:val="24"/>
          <w:szCs w:val="24"/>
        </w:rPr>
        <w:t>____________________________________________________________________________________________________________</w:t>
      </w:r>
      <w:r w:rsidR="008C0396" w:rsidRPr="008C0396">
        <w:rPr>
          <w:rFonts w:cstheme="minorHAnsi"/>
          <w:sz w:val="24"/>
          <w:szCs w:val="24"/>
        </w:rPr>
        <w:t>_______</w:t>
      </w:r>
    </w:p>
    <w:p w14:paraId="2EFD34DC" w14:textId="77777777" w:rsidR="008C0396" w:rsidRPr="008C0396" w:rsidRDefault="008C0396" w:rsidP="001E06C2">
      <w:pPr>
        <w:spacing w:after="0"/>
        <w:rPr>
          <w:rFonts w:cstheme="minorHAnsi"/>
          <w:sz w:val="24"/>
          <w:szCs w:val="24"/>
        </w:rPr>
      </w:pPr>
    </w:p>
    <w:p w14:paraId="55A1C97B" w14:textId="5AACB734" w:rsidR="00693CD6" w:rsidRPr="008C0396" w:rsidRDefault="00693CD6" w:rsidP="001E06C2">
      <w:pPr>
        <w:spacing w:after="0"/>
        <w:rPr>
          <w:rFonts w:cstheme="minorHAnsi"/>
          <w:sz w:val="24"/>
          <w:szCs w:val="24"/>
        </w:rPr>
      </w:pPr>
      <w:r w:rsidRPr="008C0396">
        <w:rPr>
          <w:rFonts w:cstheme="minorHAnsi"/>
          <w:sz w:val="24"/>
          <w:szCs w:val="24"/>
        </w:rPr>
        <w:t>___________________________________________________________________________________________________________________</w:t>
      </w:r>
    </w:p>
    <w:p w14:paraId="68152ADD" w14:textId="77777777" w:rsidR="008C0396" w:rsidRPr="008C0396" w:rsidRDefault="008C0396" w:rsidP="001E06C2">
      <w:pPr>
        <w:spacing w:after="0"/>
        <w:rPr>
          <w:rFonts w:cstheme="minorHAnsi"/>
          <w:sz w:val="24"/>
          <w:szCs w:val="24"/>
        </w:rPr>
      </w:pPr>
    </w:p>
    <w:p w14:paraId="6A197FA8" w14:textId="42E1B623" w:rsidR="00653141" w:rsidRPr="008C0396" w:rsidRDefault="00653141" w:rsidP="001E06C2">
      <w:pPr>
        <w:spacing w:after="0"/>
        <w:rPr>
          <w:rFonts w:cstheme="minorHAnsi"/>
          <w:sz w:val="24"/>
          <w:szCs w:val="24"/>
        </w:rPr>
      </w:pPr>
      <w:r w:rsidRPr="008C0396">
        <w:rPr>
          <w:rFonts w:cstheme="minorHAnsi"/>
          <w:sz w:val="24"/>
          <w:szCs w:val="24"/>
        </w:rPr>
        <w:t>__________________________________________________________________________________________________________________</w:t>
      </w:r>
    </w:p>
    <w:p w14:paraId="2BD88A39" w14:textId="77777777" w:rsidR="001E06C2" w:rsidRDefault="001E06C2" w:rsidP="000A4100">
      <w:pPr>
        <w:rPr>
          <w:rFonts w:cstheme="minorHAnsi"/>
          <w:b/>
          <w:bCs/>
          <w:sz w:val="24"/>
          <w:szCs w:val="24"/>
          <w:u w:val="single"/>
        </w:rPr>
      </w:pPr>
    </w:p>
    <w:p w14:paraId="34E05E09" w14:textId="2AF2489D" w:rsidR="00F26445" w:rsidRPr="008C0396" w:rsidRDefault="00323C9F" w:rsidP="000A4100">
      <w:pPr>
        <w:rPr>
          <w:rFonts w:cstheme="minorHAnsi"/>
          <w:b/>
          <w:bCs/>
          <w:sz w:val="24"/>
          <w:szCs w:val="24"/>
          <w:u w:val="single"/>
        </w:rPr>
      </w:pPr>
      <w:r w:rsidRPr="008C0396">
        <w:rPr>
          <w:rFonts w:cstheme="minorHAnsi"/>
          <w:b/>
          <w:bCs/>
          <w:sz w:val="24"/>
          <w:szCs w:val="24"/>
          <w:u w:val="single"/>
        </w:rPr>
        <w:t>Questions for Discussion</w:t>
      </w:r>
    </w:p>
    <w:p w14:paraId="287C8823" w14:textId="164659BF" w:rsidR="008C0396" w:rsidRDefault="008C0396" w:rsidP="008C0396">
      <w:pPr>
        <w:pStyle w:val="ListParagraph"/>
        <w:numPr>
          <w:ilvl w:val="0"/>
          <w:numId w:val="51"/>
        </w:numPr>
        <w:ind w:right="-720"/>
        <w:rPr>
          <w:kern w:val="2"/>
          <w:sz w:val="24"/>
          <w:szCs w:val="24"/>
          <w14:ligatures w14:val="standardContextual"/>
        </w:rPr>
      </w:pPr>
      <w:r>
        <w:rPr>
          <w:kern w:val="2"/>
          <w:sz w:val="24"/>
          <w:szCs w:val="24"/>
          <w14:ligatures w14:val="standardContextual"/>
        </w:rPr>
        <w:t>In chapter 3</w:t>
      </w:r>
      <w:r w:rsidR="006919A4">
        <w:rPr>
          <w:kern w:val="2"/>
          <w:sz w:val="24"/>
          <w:szCs w:val="24"/>
          <w14:ligatures w14:val="standardContextual"/>
        </w:rPr>
        <w:t>0</w:t>
      </w:r>
      <w:r>
        <w:rPr>
          <w:kern w:val="2"/>
          <w:sz w:val="24"/>
          <w:szCs w:val="24"/>
          <w14:ligatures w14:val="standardContextual"/>
        </w:rPr>
        <w:t xml:space="preserve"> we read of the census tax. Four times we read of a ransom tied into this tax. </w:t>
      </w:r>
      <w:r w:rsidR="006919A4">
        <w:rPr>
          <w:kern w:val="2"/>
          <w:sz w:val="24"/>
          <w:szCs w:val="24"/>
          <w14:ligatures w14:val="standardContextual"/>
        </w:rPr>
        <w:t>What is YHWH’s purpose with the tax and ransom?</w:t>
      </w:r>
    </w:p>
    <w:p w14:paraId="093266DE" w14:textId="2507B463" w:rsidR="008C0396" w:rsidRPr="008C0396" w:rsidRDefault="006919A4" w:rsidP="008C0396">
      <w:pPr>
        <w:pStyle w:val="ListParagraph"/>
        <w:numPr>
          <w:ilvl w:val="0"/>
          <w:numId w:val="51"/>
        </w:numPr>
        <w:ind w:right="-720"/>
        <w:rPr>
          <w:kern w:val="2"/>
          <w:sz w:val="24"/>
          <w:szCs w:val="24"/>
          <w14:ligatures w14:val="standardContextual"/>
        </w:rPr>
      </w:pPr>
      <w:r>
        <w:rPr>
          <w:kern w:val="2"/>
          <w:sz w:val="24"/>
          <w:szCs w:val="24"/>
          <w14:ligatures w14:val="standardContextual"/>
        </w:rPr>
        <w:t>E</w:t>
      </w:r>
      <w:r w:rsidR="008C0396" w:rsidRPr="008C0396">
        <w:rPr>
          <w:kern w:val="2"/>
          <w:sz w:val="24"/>
          <w:szCs w:val="24"/>
          <w14:ligatures w14:val="standardContextual"/>
        </w:rPr>
        <w:t>xplain the role of th</w:t>
      </w:r>
      <w:r>
        <w:rPr>
          <w:kern w:val="2"/>
          <w:sz w:val="24"/>
          <w:szCs w:val="24"/>
          <w14:ligatures w14:val="standardContextual"/>
        </w:rPr>
        <w:t xml:space="preserve">e bronze basin </w:t>
      </w:r>
      <w:r w:rsidR="008C0396" w:rsidRPr="008C0396">
        <w:rPr>
          <w:kern w:val="2"/>
          <w:sz w:val="24"/>
          <w:szCs w:val="24"/>
          <w14:ligatures w14:val="standardContextual"/>
        </w:rPr>
        <w:t xml:space="preserve">in YHWH’s plan of </w:t>
      </w:r>
      <w:r w:rsidR="00D05DFD">
        <w:rPr>
          <w:kern w:val="2"/>
          <w:sz w:val="24"/>
          <w:szCs w:val="24"/>
          <w14:ligatures w14:val="standardContextual"/>
        </w:rPr>
        <w:t>salvation</w:t>
      </w:r>
      <w:r w:rsidR="008C0396" w:rsidRPr="008C0396">
        <w:rPr>
          <w:kern w:val="2"/>
          <w:sz w:val="24"/>
          <w:szCs w:val="24"/>
          <w14:ligatures w14:val="standardContextual"/>
        </w:rPr>
        <w:t xml:space="preserve">. </w:t>
      </w:r>
    </w:p>
    <w:p w14:paraId="756B4C3F" w14:textId="5A1A1EC8" w:rsidR="008C0396" w:rsidRPr="008C0396" w:rsidRDefault="008C0396" w:rsidP="008C0396">
      <w:pPr>
        <w:pStyle w:val="ListParagraph"/>
        <w:numPr>
          <w:ilvl w:val="0"/>
          <w:numId w:val="51"/>
        </w:numPr>
        <w:ind w:right="-720"/>
        <w:rPr>
          <w:kern w:val="2"/>
          <w:sz w:val="24"/>
          <w:szCs w:val="24"/>
          <w14:ligatures w14:val="standardContextual"/>
        </w:rPr>
      </w:pPr>
      <w:r w:rsidRPr="008C0396">
        <w:rPr>
          <w:sz w:val="24"/>
          <w:szCs w:val="24"/>
          <w:lang w:eastAsia="x-none"/>
        </w:rPr>
        <w:t>31:3 reads, “And I have filled him with the spirit of God, in wisdom, and in understanding, and in knowledge, and in all manner of workmanship,</w:t>
      </w:r>
      <w:r>
        <w:rPr>
          <w:sz w:val="24"/>
          <w:szCs w:val="24"/>
          <w:lang w:eastAsia="x-none"/>
        </w:rPr>
        <w:t>”</w:t>
      </w:r>
      <w:r w:rsidR="0054214E">
        <w:rPr>
          <w:sz w:val="24"/>
          <w:szCs w:val="24"/>
          <w:lang w:eastAsia="x-none"/>
        </w:rPr>
        <w:t xml:space="preserve"> (JPS)</w:t>
      </w:r>
      <w:r>
        <w:rPr>
          <w:sz w:val="24"/>
          <w:szCs w:val="24"/>
          <w:lang w:eastAsia="x-none"/>
        </w:rPr>
        <w:t>. Can you name an</w:t>
      </w:r>
      <w:r w:rsidR="0054214E">
        <w:rPr>
          <w:sz w:val="24"/>
          <w:szCs w:val="24"/>
          <w:lang w:eastAsia="x-none"/>
        </w:rPr>
        <w:t xml:space="preserve"> important</w:t>
      </w:r>
      <w:r>
        <w:rPr>
          <w:sz w:val="24"/>
          <w:szCs w:val="24"/>
          <w:lang w:eastAsia="x-none"/>
        </w:rPr>
        <w:t xml:space="preserve"> Tanach verse</w:t>
      </w:r>
      <w:r w:rsidR="00D05DFD">
        <w:rPr>
          <w:sz w:val="24"/>
          <w:szCs w:val="24"/>
          <w:lang w:eastAsia="x-none"/>
        </w:rPr>
        <w:t xml:space="preserve"> </w:t>
      </w:r>
      <w:proofErr w:type="gramStart"/>
      <w:r w:rsidR="00D05DFD">
        <w:rPr>
          <w:sz w:val="24"/>
          <w:szCs w:val="24"/>
          <w:lang w:eastAsia="x-none"/>
        </w:rPr>
        <w:t>similar</w:t>
      </w:r>
      <w:r>
        <w:rPr>
          <w:sz w:val="24"/>
          <w:szCs w:val="24"/>
          <w:lang w:eastAsia="x-none"/>
        </w:rPr>
        <w:t xml:space="preserve"> to</w:t>
      </w:r>
      <w:proofErr w:type="gramEnd"/>
      <w:r>
        <w:rPr>
          <w:sz w:val="24"/>
          <w:szCs w:val="24"/>
          <w:lang w:eastAsia="x-none"/>
        </w:rPr>
        <w:t xml:space="preserve"> this?</w:t>
      </w:r>
    </w:p>
    <w:p w14:paraId="1C0AEF0D" w14:textId="1CD8A1DB" w:rsidR="008C0396" w:rsidRPr="001E06C2" w:rsidRDefault="001E06C2" w:rsidP="008C0396">
      <w:pPr>
        <w:pStyle w:val="ListParagraph"/>
        <w:numPr>
          <w:ilvl w:val="0"/>
          <w:numId w:val="51"/>
        </w:numPr>
        <w:ind w:right="-720"/>
        <w:rPr>
          <w:kern w:val="2"/>
          <w:sz w:val="24"/>
          <w:szCs w:val="24"/>
          <w14:ligatures w14:val="standardContextual"/>
        </w:rPr>
      </w:pPr>
      <w:r>
        <w:rPr>
          <w:sz w:val="24"/>
          <w:szCs w:val="24"/>
          <w:lang w:eastAsia="x-none"/>
        </w:rPr>
        <w:t xml:space="preserve">In chapter 31 we read of YHWH’s </w:t>
      </w:r>
      <w:r w:rsidR="00E87879">
        <w:rPr>
          <w:sz w:val="24"/>
          <w:szCs w:val="24"/>
          <w:lang w:eastAsia="x-none"/>
        </w:rPr>
        <w:t>S</w:t>
      </w:r>
      <w:r>
        <w:rPr>
          <w:sz w:val="24"/>
          <w:szCs w:val="24"/>
          <w:lang w:eastAsia="x-none"/>
        </w:rPr>
        <w:t xml:space="preserve">abbath and its role with Israel. </w:t>
      </w:r>
    </w:p>
    <w:p w14:paraId="2029B7AB" w14:textId="26AC3052" w:rsidR="001E06C2" w:rsidRPr="001E06C2" w:rsidRDefault="001E06C2" w:rsidP="001E06C2">
      <w:pPr>
        <w:pStyle w:val="ListParagraph"/>
        <w:numPr>
          <w:ilvl w:val="0"/>
          <w:numId w:val="52"/>
        </w:numPr>
        <w:spacing w:after="0"/>
        <w:ind w:right="-720"/>
        <w:rPr>
          <w:kern w:val="2"/>
          <w:sz w:val="24"/>
          <w:szCs w:val="24"/>
          <w14:ligatures w14:val="standardContextual"/>
        </w:rPr>
      </w:pPr>
      <w:r>
        <w:rPr>
          <w:sz w:val="24"/>
          <w:szCs w:val="24"/>
          <w:lang w:eastAsia="x-none"/>
        </w:rPr>
        <w:t>How serious</w:t>
      </w:r>
      <w:r w:rsidR="006919A4">
        <w:rPr>
          <w:sz w:val="24"/>
          <w:szCs w:val="24"/>
          <w:lang w:eastAsia="x-none"/>
        </w:rPr>
        <w:t>ly</w:t>
      </w:r>
      <w:r>
        <w:rPr>
          <w:sz w:val="24"/>
          <w:szCs w:val="24"/>
          <w:lang w:eastAsia="x-none"/>
        </w:rPr>
        <w:t xml:space="preserve"> does YHWH take His weekly sabbath</w:t>
      </w:r>
      <w:r w:rsidR="006919A4">
        <w:rPr>
          <w:sz w:val="24"/>
          <w:szCs w:val="24"/>
          <w:lang w:eastAsia="x-none"/>
        </w:rPr>
        <w:t>,</w:t>
      </w:r>
      <w:r>
        <w:rPr>
          <w:sz w:val="24"/>
          <w:szCs w:val="24"/>
          <w:lang w:eastAsia="x-none"/>
        </w:rPr>
        <w:t xml:space="preserve"> and how should we then treat it?</w:t>
      </w:r>
    </w:p>
    <w:p w14:paraId="2DCC8AC0" w14:textId="6FFE284D" w:rsidR="001E06C2" w:rsidRPr="001E06C2" w:rsidRDefault="001E06C2" w:rsidP="001E06C2">
      <w:pPr>
        <w:pStyle w:val="ListParagraph"/>
        <w:numPr>
          <w:ilvl w:val="0"/>
          <w:numId w:val="52"/>
        </w:numPr>
        <w:spacing w:after="0"/>
        <w:ind w:right="-720"/>
        <w:rPr>
          <w:kern w:val="2"/>
          <w:sz w:val="24"/>
          <w:szCs w:val="24"/>
          <w14:ligatures w14:val="standardContextual"/>
        </w:rPr>
      </w:pPr>
      <w:r>
        <w:rPr>
          <w:sz w:val="24"/>
          <w:szCs w:val="24"/>
          <w:lang w:eastAsia="x-none"/>
        </w:rPr>
        <w:t xml:space="preserve">How does this section fit with Mark 2:23-28 </w:t>
      </w:r>
      <w:r w:rsidR="006919A4">
        <w:rPr>
          <w:sz w:val="24"/>
          <w:szCs w:val="24"/>
          <w:lang w:eastAsia="x-none"/>
        </w:rPr>
        <w:t>as to</w:t>
      </w:r>
      <w:r>
        <w:rPr>
          <w:sz w:val="24"/>
          <w:szCs w:val="24"/>
          <w:lang w:eastAsia="x-none"/>
        </w:rPr>
        <w:t xml:space="preserve"> how we are to behave on the weekly </w:t>
      </w:r>
      <w:r w:rsidR="00E87879">
        <w:rPr>
          <w:sz w:val="24"/>
          <w:szCs w:val="24"/>
          <w:lang w:eastAsia="x-none"/>
        </w:rPr>
        <w:t>S</w:t>
      </w:r>
      <w:r>
        <w:rPr>
          <w:sz w:val="24"/>
          <w:szCs w:val="24"/>
          <w:lang w:eastAsia="x-none"/>
        </w:rPr>
        <w:t>abbath?</w:t>
      </w:r>
    </w:p>
    <w:p w14:paraId="546BB577" w14:textId="64804DAE" w:rsidR="001E06C2" w:rsidRPr="001E06C2" w:rsidRDefault="001E06C2" w:rsidP="001E06C2">
      <w:pPr>
        <w:pStyle w:val="BODY"/>
        <w:widowControl w:val="0"/>
        <w:numPr>
          <w:ilvl w:val="0"/>
          <w:numId w:val="51"/>
        </w:numPr>
        <w:spacing w:before="60"/>
        <w:ind w:right="54"/>
        <w:rPr>
          <w:rFonts w:asciiTheme="minorHAnsi" w:hAnsiTheme="minorHAnsi" w:cstheme="minorHAnsi"/>
          <w:kern w:val="2"/>
          <w14:ligatures w14:val="standardContextual"/>
        </w:rPr>
      </w:pPr>
      <w:r w:rsidRPr="001E06C2">
        <w:rPr>
          <w:rFonts w:asciiTheme="minorHAnsi" w:hAnsiTheme="minorHAnsi" w:cstheme="minorHAnsi"/>
          <w:color w:val="auto"/>
          <w:lang w:val="en-US" w:eastAsia="x-none"/>
        </w:rPr>
        <w:t>32:32-</w:t>
      </w:r>
      <w:r w:rsidR="00596600">
        <w:rPr>
          <w:rFonts w:asciiTheme="minorHAnsi" w:hAnsiTheme="minorHAnsi" w:cstheme="minorHAnsi"/>
          <w:color w:val="auto"/>
          <w:lang w:val="en-US" w:eastAsia="x-none"/>
        </w:rPr>
        <w:t>33</w:t>
      </w:r>
      <w:r w:rsidRPr="001E06C2">
        <w:rPr>
          <w:rFonts w:asciiTheme="minorHAnsi" w:hAnsiTheme="minorHAnsi" w:cstheme="minorHAnsi"/>
          <w:color w:val="auto"/>
          <w:lang w:val="en-US" w:eastAsia="x-none"/>
        </w:rPr>
        <w:t xml:space="preserve"> reads, “</w:t>
      </w:r>
      <w:r w:rsidRPr="001E06C2">
        <w:rPr>
          <w:rFonts w:asciiTheme="minorHAnsi" w:eastAsia="Times New Roman" w:hAnsiTheme="minorHAnsi" w:cstheme="minorHAnsi"/>
          <w:lang w:eastAsia="x-none"/>
        </w:rPr>
        <w:t>And now, if You would forgive their sin, but if not, please blot me out of Your book which You have written.</w:t>
      </w:r>
      <w:r w:rsidRPr="001E06C2">
        <w:rPr>
          <w:rFonts w:asciiTheme="minorHAnsi" w:eastAsia="Times New Roman" w:hAnsiTheme="minorHAnsi" w:cstheme="minorHAnsi"/>
          <w:lang w:val="en-US" w:eastAsia="x-none"/>
        </w:rPr>
        <w:t xml:space="preserve"> </w:t>
      </w:r>
      <w:r w:rsidR="00E87879">
        <w:rPr>
          <w:rFonts w:asciiTheme="minorHAnsi" w:eastAsia="Times New Roman" w:hAnsiTheme="minorHAnsi" w:cstheme="minorHAnsi"/>
          <w:lang w:val="en-US" w:eastAsia="x-none"/>
        </w:rPr>
        <w:t>“</w:t>
      </w:r>
      <w:r w:rsidRPr="001E06C2">
        <w:rPr>
          <w:rFonts w:asciiTheme="minorHAnsi" w:eastAsia="Times New Roman" w:hAnsiTheme="minorHAnsi" w:cstheme="minorHAnsi"/>
          <w:lang w:val="en-US" w:eastAsia="x-none"/>
        </w:rPr>
        <w:t>(33)</w:t>
      </w:r>
      <w:r w:rsidRPr="001E06C2">
        <w:rPr>
          <w:rFonts w:asciiTheme="minorHAnsi" w:hAnsiTheme="minorHAnsi" w:cstheme="minorHAnsi"/>
          <w:lang w:eastAsia="x-none"/>
        </w:rPr>
        <w:t xml:space="preserve"> And </w:t>
      </w:r>
      <w:r w:rsidRPr="001E06C2">
        <w:rPr>
          <w:rFonts w:asciiTheme="minorHAnsi" w:eastAsia="Times New Roman" w:hAnsiTheme="minorHAnsi" w:cstheme="minorHAnsi"/>
          <w:rtl/>
          <w:lang w:val="he-IL" w:eastAsia="he-IL" w:bidi="he-IL"/>
        </w:rPr>
        <w:t>יהוה</w:t>
      </w:r>
      <w:r w:rsidRPr="001E06C2">
        <w:rPr>
          <w:rFonts w:asciiTheme="minorHAnsi" w:hAnsiTheme="minorHAnsi" w:cstheme="minorHAnsi"/>
          <w:lang w:eastAsia="x-none"/>
        </w:rPr>
        <w:t xml:space="preserve"> said to Mosheh, </w:t>
      </w:r>
      <w:r w:rsidRPr="001E06C2">
        <w:rPr>
          <w:rFonts w:asciiTheme="minorHAnsi" w:eastAsia="Times New Roman" w:hAnsiTheme="minorHAnsi" w:cstheme="minorHAnsi"/>
          <w:lang w:eastAsia="x-none"/>
        </w:rPr>
        <w:t>“Whoever has sinned against Me, I blot him out of My book.</w:t>
      </w:r>
      <w:r>
        <w:rPr>
          <w:rFonts w:asciiTheme="minorHAnsi" w:eastAsia="Times New Roman" w:hAnsiTheme="minorHAnsi" w:cstheme="minorHAnsi"/>
          <w:lang w:val="en-US" w:eastAsia="x-none"/>
        </w:rPr>
        <w:t xml:space="preserve">” </w:t>
      </w:r>
      <w:r w:rsidR="00596600">
        <w:rPr>
          <w:rFonts w:asciiTheme="minorHAnsi" w:eastAsia="Times New Roman" w:hAnsiTheme="minorHAnsi" w:cstheme="minorHAnsi"/>
          <w:lang w:val="en-US" w:eastAsia="x-none"/>
        </w:rPr>
        <w:t xml:space="preserve">(TS2009) </w:t>
      </w:r>
      <w:r>
        <w:rPr>
          <w:rFonts w:asciiTheme="minorHAnsi" w:eastAsia="Times New Roman" w:hAnsiTheme="minorHAnsi" w:cstheme="minorHAnsi"/>
          <w:lang w:val="en-US" w:eastAsia="x-none"/>
        </w:rPr>
        <w:t>What book are they referring to</w:t>
      </w:r>
      <w:r w:rsidR="00E87879">
        <w:rPr>
          <w:rFonts w:asciiTheme="minorHAnsi" w:eastAsia="Times New Roman" w:hAnsiTheme="minorHAnsi" w:cstheme="minorHAnsi"/>
          <w:lang w:val="en-US" w:eastAsia="x-none"/>
        </w:rPr>
        <w:t>,</w:t>
      </w:r>
      <w:r>
        <w:rPr>
          <w:rFonts w:asciiTheme="minorHAnsi" w:eastAsia="Times New Roman" w:hAnsiTheme="minorHAnsi" w:cstheme="minorHAnsi"/>
          <w:lang w:val="en-US" w:eastAsia="x-none"/>
        </w:rPr>
        <w:t xml:space="preserve"> and does it appear in other parts of </w:t>
      </w:r>
      <w:r w:rsidR="006919A4">
        <w:rPr>
          <w:rFonts w:asciiTheme="minorHAnsi" w:eastAsia="Times New Roman" w:hAnsiTheme="minorHAnsi" w:cstheme="minorHAnsi"/>
          <w:lang w:val="en-US" w:eastAsia="x-none"/>
        </w:rPr>
        <w:t>S</w:t>
      </w:r>
      <w:r>
        <w:rPr>
          <w:rFonts w:asciiTheme="minorHAnsi" w:eastAsia="Times New Roman" w:hAnsiTheme="minorHAnsi" w:cstheme="minorHAnsi"/>
          <w:lang w:val="en-US" w:eastAsia="x-none"/>
        </w:rPr>
        <w:t>cripture?</w:t>
      </w:r>
    </w:p>
    <w:p w14:paraId="520C1DEA" w14:textId="77777777" w:rsidR="008C0396" w:rsidRPr="008C0396" w:rsidRDefault="008C0396" w:rsidP="00106962">
      <w:pPr>
        <w:ind w:left="-180" w:right="-720" w:hanging="360"/>
        <w:rPr>
          <w:b/>
          <w:bCs/>
          <w:kern w:val="2"/>
          <w:sz w:val="24"/>
          <w:szCs w:val="24"/>
          <w:u w:val="single"/>
          <w14:ligatures w14:val="standardContextual"/>
        </w:rPr>
      </w:pPr>
    </w:p>
    <w:p w14:paraId="04B18B96" w14:textId="17102ABB" w:rsidR="00106962" w:rsidRPr="00106962" w:rsidRDefault="00106962" w:rsidP="00106962">
      <w:pPr>
        <w:ind w:left="-180" w:right="-720" w:hanging="360"/>
        <w:rPr>
          <w:b/>
          <w:bCs/>
          <w:kern w:val="2"/>
          <w:sz w:val="30"/>
          <w:szCs w:val="30"/>
          <w:u w:val="single"/>
          <w14:ligatures w14:val="standardContextual"/>
        </w:rPr>
      </w:pPr>
      <w:r w:rsidRPr="00106962">
        <w:rPr>
          <w:b/>
          <w:bCs/>
          <w:kern w:val="2"/>
          <w:sz w:val="30"/>
          <w:szCs w:val="30"/>
          <w:u w:val="single"/>
          <w14:ligatures w14:val="standardContextual"/>
        </w:rPr>
        <w:lastRenderedPageBreak/>
        <w:t>Haftarah and Gospel Portions, Outlines and Questions for Discussion</w:t>
      </w:r>
    </w:p>
    <w:p w14:paraId="2A44BBA8" w14:textId="0A649749" w:rsidR="00106962" w:rsidRPr="00106962" w:rsidRDefault="00106962" w:rsidP="00106962">
      <w:pPr>
        <w:spacing w:after="0"/>
        <w:ind w:left="-180" w:right="-720" w:hanging="360"/>
        <w:rPr>
          <w:b/>
          <w:bCs/>
          <w:kern w:val="2"/>
          <w:sz w:val="24"/>
          <w:szCs w:val="24"/>
          <w14:ligatures w14:val="standardContextual"/>
        </w:rPr>
      </w:pPr>
      <w:r w:rsidRPr="00106962">
        <w:rPr>
          <w:b/>
          <w:bCs/>
          <w:kern w:val="2"/>
          <w:sz w:val="24"/>
          <w:szCs w:val="24"/>
          <w:u w:val="single"/>
          <w14:ligatures w14:val="standardContextual"/>
        </w:rPr>
        <w:t>Haftarah Parashah</w:t>
      </w:r>
      <w:r w:rsidRPr="00106962">
        <w:rPr>
          <w:b/>
          <w:bCs/>
          <w:kern w:val="2"/>
          <w:sz w:val="24"/>
          <w:szCs w:val="24"/>
          <w14:ligatures w14:val="standardContextual"/>
        </w:rPr>
        <w:tab/>
      </w:r>
      <w:r w:rsidRPr="00106962">
        <w:rPr>
          <w:b/>
          <w:bCs/>
          <w:kern w:val="2"/>
          <w:sz w:val="24"/>
          <w:szCs w:val="24"/>
          <w14:ligatures w14:val="standardContextual"/>
        </w:rPr>
        <w:tab/>
      </w:r>
      <w:r w:rsidR="00223D3E" w:rsidRPr="00223D3E">
        <w:rPr>
          <w:rFonts w:cstheme="minorHAnsi"/>
          <w:b/>
          <w:bCs/>
          <w:sz w:val="24"/>
          <w:szCs w:val="24"/>
          <w:u w:val="single"/>
        </w:rPr>
        <w:t>1 Melachim 18:1-39</w:t>
      </w:r>
    </w:p>
    <w:p w14:paraId="7EA9E22F" w14:textId="6E4C4429" w:rsidR="00106962" w:rsidRDefault="00106962" w:rsidP="00106962">
      <w:pPr>
        <w:spacing w:after="0"/>
        <w:ind w:left="-180" w:right="-720" w:hanging="360"/>
        <w:rPr>
          <w:b/>
          <w:bCs/>
          <w:sz w:val="24"/>
          <w:szCs w:val="24"/>
          <w:lang w:eastAsia="x-none"/>
        </w:rPr>
      </w:pPr>
      <w:r w:rsidRPr="000A4100">
        <w:rPr>
          <w:b/>
          <w:bCs/>
          <w:kern w:val="2"/>
          <w:sz w:val="24"/>
          <w:szCs w:val="24"/>
          <w14:ligatures w14:val="standardContextual"/>
        </w:rPr>
        <w:t xml:space="preserve">Chapter </w:t>
      </w:r>
      <w:r w:rsidR="00223D3E">
        <w:rPr>
          <w:b/>
          <w:bCs/>
          <w:kern w:val="2"/>
          <w:sz w:val="24"/>
          <w:szCs w:val="24"/>
          <w14:ligatures w14:val="standardContextual"/>
        </w:rPr>
        <w:t>18</w:t>
      </w:r>
      <w:r w:rsidRPr="000A4100">
        <w:rPr>
          <w:b/>
          <w:bCs/>
          <w:kern w:val="2"/>
          <w:sz w:val="24"/>
          <w:szCs w:val="24"/>
          <w14:ligatures w14:val="standardContextual"/>
        </w:rPr>
        <w:t>:</w:t>
      </w:r>
      <w:r w:rsidR="000A4100" w:rsidRPr="000A4100">
        <w:rPr>
          <w:b/>
          <w:bCs/>
          <w:kern w:val="2"/>
          <w:sz w:val="24"/>
          <w:szCs w:val="24"/>
          <w14:ligatures w14:val="standardContextual"/>
        </w:rPr>
        <w:t>1</w:t>
      </w:r>
      <w:r w:rsidR="007B2F8E" w:rsidRPr="000A4100">
        <w:rPr>
          <w:b/>
          <w:bCs/>
          <w:kern w:val="2"/>
          <w:sz w:val="24"/>
          <w:szCs w:val="24"/>
          <w14:ligatures w14:val="standardContextual"/>
        </w:rPr>
        <w:t>-</w:t>
      </w:r>
      <w:r w:rsidR="008937A9">
        <w:rPr>
          <w:b/>
          <w:bCs/>
          <w:kern w:val="2"/>
          <w:sz w:val="24"/>
          <w:szCs w:val="24"/>
          <w14:ligatures w14:val="standardContextual"/>
        </w:rPr>
        <w:t>19</w:t>
      </w:r>
      <w:r w:rsidRPr="000A4100">
        <w:rPr>
          <w:b/>
          <w:bCs/>
          <w:kern w:val="2"/>
          <w:sz w:val="24"/>
          <w:szCs w:val="24"/>
          <w14:ligatures w14:val="standardContextual"/>
        </w:rPr>
        <w:tab/>
      </w:r>
      <w:r w:rsidRPr="000A4100">
        <w:rPr>
          <w:b/>
          <w:bCs/>
          <w:kern w:val="2"/>
          <w:sz w:val="24"/>
          <w:szCs w:val="24"/>
          <w14:ligatures w14:val="standardContextual"/>
        </w:rPr>
        <w:tab/>
      </w:r>
      <w:r w:rsidRPr="00113278">
        <w:rPr>
          <w:b/>
          <w:bCs/>
          <w:kern w:val="2"/>
          <w:sz w:val="24"/>
          <w:szCs w:val="24"/>
          <w14:ligatures w14:val="standardContextual"/>
        </w:rPr>
        <w:t>“</w:t>
      </w:r>
      <w:r w:rsidR="008937A9" w:rsidRPr="00113278">
        <w:rPr>
          <w:b/>
          <w:bCs/>
          <w:sz w:val="24"/>
          <w:szCs w:val="24"/>
          <w:lang w:eastAsia="x-none"/>
        </w:rPr>
        <w:t>Elijah Confronts Ahab</w:t>
      </w:r>
      <w:r w:rsidRPr="00113278">
        <w:rPr>
          <w:b/>
          <w:bCs/>
          <w:kern w:val="2"/>
          <w:sz w:val="24"/>
          <w:szCs w:val="24"/>
          <w:lang w:eastAsia="x-none"/>
          <w14:ligatures w14:val="standardContextual"/>
        </w:rPr>
        <w:t>”</w:t>
      </w:r>
      <w:r w:rsidRPr="00113278">
        <w:rPr>
          <w:b/>
          <w:bCs/>
          <w:kern w:val="2"/>
          <w:sz w:val="24"/>
          <w:szCs w:val="24"/>
          <w:lang w:eastAsia="x-none"/>
          <w14:ligatures w14:val="standardContextual"/>
        </w:rPr>
        <w:tab/>
      </w:r>
      <w:r w:rsidR="00E60529" w:rsidRPr="00113278">
        <w:rPr>
          <w:b/>
          <w:bCs/>
          <w:kern w:val="2"/>
          <w:sz w:val="24"/>
          <w:szCs w:val="24"/>
          <w:lang w:eastAsia="x-none"/>
          <w14:ligatures w14:val="standardContextual"/>
        </w:rPr>
        <w:tab/>
      </w:r>
      <w:r w:rsidRPr="00113278">
        <w:rPr>
          <w:b/>
          <w:bCs/>
          <w:kern w:val="2"/>
          <w:sz w:val="24"/>
          <w:szCs w:val="24"/>
          <w:lang w:eastAsia="x-none"/>
          <w14:ligatures w14:val="standardContextual"/>
        </w:rPr>
        <w:t xml:space="preserve">Chapter </w:t>
      </w:r>
      <w:r w:rsidR="00113278" w:rsidRPr="00113278">
        <w:rPr>
          <w:b/>
          <w:bCs/>
          <w:kern w:val="2"/>
          <w:sz w:val="24"/>
          <w:szCs w:val="24"/>
          <w:lang w:eastAsia="x-none"/>
          <w14:ligatures w14:val="standardContextual"/>
        </w:rPr>
        <w:t>18</w:t>
      </w:r>
      <w:r w:rsidR="00C909B1" w:rsidRPr="00113278">
        <w:rPr>
          <w:b/>
          <w:bCs/>
          <w:kern w:val="2"/>
          <w:sz w:val="24"/>
          <w:szCs w:val="24"/>
          <w:lang w:eastAsia="x-none"/>
          <w14:ligatures w14:val="standardContextual"/>
        </w:rPr>
        <w:t>:</w:t>
      </w:r>
      <w:r w:rsidR="00113278" w:rsidRPr="00113278">
        <w:rPr>
          <w:b/>
          <w:bCs/>
          <w:kern w:val="2"/>
          <w:sz w:val="24"/>
          <w:szCs w:val="24"/>
          <w:lang w:eastAsia="x-none"/>
          <w14:ligatures w14:val="standardContextual"/>
        </w:rPr>
        <w:t>20</w:t>
      </w:r>
      <w:r w:rsidR="00C909B1" w:rsidRPr="00113278">
        <w:rPr>
          <w:b/>
          <w:bCs/>
          <w:kern w:val="2"/>
          <w:sz w:val="24"/>
          <w:szCs w:val="24"/>
          <w:lang w:eastAsia="x-none"/>
          <w14:ligatures w14:val="standardContextual"/>
        </w:rPr>
        <w:t>-</w:t>
      </w:r>
      <w:r w:rsidR="00113278" w:rsidRPr="00113278">
        <w:rPr>
          <w:b/>
          <w:bCs/>
          <w:kern w:val="2"/>
          <w:sz w:val="24"/>
          <w:szCs w:val="24"/>
          <w:lang w:eastAsia="x-none"/>
          <w14:ligatures w14:val="standardContextual"/>
        </w:rPr>
        <w:t>39</w:t>
      </w:r>
      <w:r w:rsidRPr="00113278">
        <w:rPr>
          <w:b/>
          <w:bCs/>
          <w:kern w:val="2"/>
          <w:sz w:val="24"/>
          <w:szCs w:val="24"/>
          <w:lang w:eastAsia="x-none"/>
          <w14:ligatures w14:val="standardContextual"/>
        </w:rPr>
        <w:tab/>
        <w:t>“</w:t>
      </w:r>
      <w:r w:rsidR="00113278" w:rsidRPr="00113278">
        <w:rPr>
          <w:b/>
          <w:bCs/>
          <w:sz w:val="24"/>
          <w:szCs w:val="24"/>
          <w:lang w:eastAsia="x-none"/>
        </w:rPr>
        <w:t>The Prophets of Baal Defeated</w:t>
      </w:r>
      <w:r w:rsidRPr="00113278">
        <w:rPr>
          <w:b/>
          <w:bCs/>
          <w:sz w:val="24"/>
          <w:szCs w:val="24"/>
          <w:lang w:eastAsia="x-none"/>
        </w:rPr>
        <w:t>”</w:t>
      </w:r>
    </w:p>
    <w:p w14:paraId="5FC4F022" w14:textId="77777777" w:rsidR="00E7490D" w:rsidRDefault="00E7490D" w:rsidP="00E7490D">
      <w:pPr>
        <w:spacing w:after="0"/>
        <w:ind w:left="-180" w:right="-720" w:hanging="360"/>
        <w:rPr>
          <w:b/>
          <w:bCs/>
          <w:kern w:val="2"/>
          <w:sz w:val="24"/>
          <w:szCs w:val="24"/>
          <w:u w:val="single"/>
          <w14:ligatures w14:val="standardContextual"/>
        </w:rPr>
      </w:pPr>
    </w:p>
    <w:p w14:paraId="6C29EB51" w14:textId="1F356DE0" w:rsidR="00E7490D" w:rsidRDefault="00E7490D" w:rsidP="00E7490D">
      <w:pPr>
        <w:spacing w:after="0"/>
        <w:ind w:left="-180" w:right="-720" w:hanging="360"/>
        <w:rPr>
          <w:b/>
          <w:bCs/>
          <w:kern w:val="2"/>
          <w:sz w:val="24"/>
          <w:szCs w:val="24"/>
          <w:u w:val="single"/>
          <w14:ligatures w14:val="standardContextual"/>
        </w:rPr>
      </w:pPr>
      <w:r w:rsidRPr="006362FD">
        <w:rPr>
          <w:b/>
          <w:bCs/>
          <w:kern w:val="2"/>
          <w:sz w:val="24"/>
          <w:szCs w:val="24"/>
          <w:u w:val="single"/>
          <w14:ligatures w14:val="standardContextual"/>
        </w:rPr>
        <w:t>Questions for Discussion</w:t>
      </w:r>
    </w:p>
    <w:p w14:paraId="3291931E" w14:textId="227C67F2" w:rsidR="00596600" w:rsidRDefault="00596600" w:rsidP="00596600">
      <w:pPr>
        <w:pStyle w:val="ListParagraph"/>
        <w:numPr>
          <w:ilvl w:val="0"/>
          <w:numId w:val="53"/>
        </w:numPr>
        <w:spacing w:after="0"/>
        <w:ind w:right="-720"/>
        <w:rPr>
          <w:kern w:val="2"/>
          <w:sz w:val="24"/>
          <w:szCs w:val="24"/>
          <w14:ligatures w14:val="standardContextual"/>
        </w:rPr>
      </w:pPr>
      <w:r>
        <w:rPr>
          <w:kern w:val="2"/>
          <w:sz w:val="24"/>
          <w:szCs w:val="24"/>
          <w14:ligatures w14:val="standardContextual"/>
        </w:rPr>
        <w:t>Who is Elijah and is he an important figure in Scripture?</w:t>
      </w:r>
    </w:p>
    <w:p w14:paraId="7FBCBA0E" w14:textId="3B860998" w:rsidR="0054214E" w:rsidRDefault="0054214E" w:rsidP="00596600">
      <w:pPr>
        <w:pStyle w:val="ListParagraph"/>
        <w:numPr>
          <w:ilvl w:val="0"/>
          <w:numId w:val="53"/>
        </w:numPr>
        <w:spacing w:after="0"/>
        <w:ind w:right="-720"/>
        <w:rPr>
          <w:kern w:val="2"/>
          <w:sz w:val="24"/>
          <w:szCs w:val="24"/>
          <w14:ligatures w14:val="standardContextual"/>
        </w:rPr>
      </w:pPr>
      <w:r>
        <w:rPr>
          <w:kern w:val="2"/>
          <w:sz w:val="24"/>
          <w:szCs w:val="24"/>
          <w14:ligatures w14:val="standardContextual"/>
        </w:rPr>
        <w:t>Who are Ahab and Jezebel and what role do they play in Israel?</w:t>
      </w:r>
    </w:p>
    <w:p w14:paraId="4FC1CFAA" w14:textId="25402F49" w:rsidR="00596600" w:rsidRDefault="00596600" w:rsidP="00596600">
      <w:pPr>
        <w:pStyle w:val="ListParagraph"/>
        <w:numPr>
          <w:ilvl w:val="0"/>
          <w:numId w:val="53"/>
        </w:numPr>
        <w:spacing w:after="0"/>
        <w:ind w:right="-720"/>
        <w:rPr>
          <w:kern w:val="2"/>
          <w:sz w:val="24"/>
          <w:szCs w:val="24"/>
          <w14:ligatures w14:val="standardContextual"/>
        </w:rPr>
      </w:pPr>
      <w:r>
        <w:rPr>
          <w:kern w:val="2"/>
          <w:sz w:val="24"/>
          <w:szCs w:val="24"/>
          <w14:ligatures w14:val="standardContextual"/>
        </w:rPr>
        <w:t>What lessons do you learn reading about Elijah confronting Ahab</w:t>
      </w:r>
      <w:r w:rsidR="00DE6684">
        <w:rPr>
          <w:kern w:val="2"/>
          <w:sz w:val="24"/>
          <w:szCs w:val="24"/>
          <w14:ligatures w14:val="standardContextual"/>
        </w:rPr>
        <w:t>,</w:t>
      </w:r>
      <w:r>
        <w:rPr>
          <w:kern w:val="2"/>
          <w:sz w:val="24"/>
          <w:szCs w:val="24"/>
          <w14:ligatures w14:val="standardContextual"/>
        </w:rPr>
        <w:t xml:space="preserve"> and how do you apply them in your own life?</w:t>
      </w:r>
    </w:p>
    <w:p w14:paraId="3B74A502" w14:textId="77777777" w:rsidR="0054214E" w:rsidRPr="0054214E" w:rsidRDefault="00596600" w:rsidP="00596600">
      <w:pPr>
        <w:pStyle w:val="ListParagraph"/>
        <w:numPr>
          <w:ilvl w:val="0"/>
          <w:numId w:val="53"/>
        </w:numPr>
        <w:spacing w:after="0"/>
        <w:ind w:right="-720"/>
        <w:rPr>
          <w:kern w:val="2"/>
          <w:sz w:val="24"/>
          <w:szCs w:val="24"/>
          <w14:ligatures w14:val="standardContextual"/>
        </w:rPr>
      </w:pPr>
      <w:r w:rsidRPr="0054214E">
        <w:rPr>
          <w:sz w:val="24"/>
          <w:szCs w:val="24"/>
          <w:lang w:eastAsia="x-none"/>
        </w:rPr>
        <w:t>18:19 reads, “Now therefore send, and gather to me all Israel unto mount Carmel, and the prophets of Baal four hundred and fifty, and the prophets of the Asherah four hundred, that eat at Jezebel's table.” (JPS)</w:t>
      </w:r>
      <w:r w:rsidR="0054214E" w:rsidRPr="0054214E">
        <w:rPr>
          <w:sz w:val="24"/>
          <w:szCs w:val="24"/>
          <w:lang w:eastAsia="x-none"/>
        </w:rPr>
        <w:t xml:space="preserve"> </w:t>
      </w:r>
    </w:p>
    <w:p w14:paraId="2AFCDCAC" w14:textId="77777777" w:rsidR="0054214E" w:rsidRPr="0054214E" w:rsidRDefault="0054214E" w:rsidP="0054214E">
      <w:pPr>
        <w:pStyle w:val="ListParagraph"/>
        <w:numPr>
          <w:ilvl w:val="0"/>
          <w:numId w:val="54"/>
        </w:numPr>
        <w:spacing w:after="0"/>
        <w:ind w:right="-720"/>
        <w:rPr>
          <w:kern w:val="2"/>
          <w:sz w:val="24"/>
          <w:szCs w:val="24"/>
          <w14:ligatures w14:val="standardContextual"/>
        </w:rPr>
      </w:pPr>
      <w:r w:rsidRPr="0054214E">
        <w:rPr>
          <w:sz w:val="24"/>
          <w:szCs w:val="24"/>
          <w:lang w:eastAsia="x-none"/>
        </w:rPr>
        <w:t>Who are these prophets of Baal and how do they wind up in Israel?</w:t>
      </w:r>
    </w:p>
    <w:p w14:paraId="0C74B0C3" w14:textId="41AA8CFF" w:rsidR="00596600" w:rsidRPr="00DE6684" w:rsidRDefault="0054214E" w:rsidP="0054214E">
      <w:pPr>
        <w:pStyle w:val="ListParagraph"/>
        <w:numPr>
          <w:ilvl w:val="0"/>
          <w:numId w:val="54"/>
        </w:numPr>
        <w:spacing w:after="0"/>
        <w:ind w:right="-720"/>
        <w:rPr>
          <w:kern w:val="2"/>
          <w:sz w:val="24"/>
          <w:szCs w:val="24"/>
          <w14:ligatures w14:val="standardContextual"/>
        </w:rPr>
      </w:pPr>
      <w:r w:rsidRPr="0054214E">
        <w:rPr>
          <w:sz w:val="24"/>
          <w:szCs w:val="24"/>
          <w:lang w:eastAsia="x-none"/>
        </w:rPr>
        <w:t>Do you think YHWH was happy with this situation? Why or why not?</w:t>
      </w:r>
    </w:p>
    <w:p w14:paraId="2AF739EE" w14:textId="2A62DB56" w:rsidR="00E7490D" w:rsidRPr="00DE6684" w:rsidRDefault="00E7490D" w:rsidP="004348CE">
      <w:pPr>
        <w:pStyle w:val="ListParagraph"/>
        <w:numPr>
          <w:ilvl w:val="0"/>
          <w:numId w:val="53"/>
        </w:numPr>
        <w:spacing w:after="0"/>
        <w:ind w:right="-720"/>
        <w:rPr>
          <w:kern w:val="2"/>
          <w:sz w:val="24"/>
          <w:szCs w:val="24"/>
          <w:u w:val="single"/>
          <w14:ligatures w14:val="standardContextual"/>
        </w:rPr>
      </w:pPr>
      <w:r w:rsidRPr="00DE6684">
        <w:rPr>
          <w:kern w:val="2"/>
          <w:sz w:val="24"/>
          <w:szCs w:val="24"/>
          <w14:ligatures w14:val="standardContextual"/>
        </w:rPr>
        <w:t>The people’s reaction</w:t>
      </w:r>
      <w:r w:rsidR="00DE6684" w:rsidRPr="00DE6684">
        <w:rPr>
          <w:kern w:val="2"/>
          <w:sz w:val="24"/>
          <w:szCs w:val="24"/>
          <w14:ligatures w14:val="standardContextual"/>
        </w:rPr>
        <w:t>s</w:t>
      </w:r>
      <w:r w:rsidRPr="00DE6684">
        <w:rPr>
          <w:kern w:val="2"/>
          <w:sz w:val="24"/>
          <w:szCs w:val="24"/>
          <w14:ligatures w14:val="standardContextual"/>
        </w:rPr>
        <w:t xml:space="preserve"> in verse 21 and 39 are quite different. Explain why you believe this is so.</w:t>
      </w:r>
    </w:p>
    <w:p w14:paraId="4BEFF4E9" w14:textId="215FE3CA" w:rsidR="00596600" w:rsidRPr="00DE6684" w:rsidRDefault="00E7490D" w:rsidP="004348CE">
      <w:pPr>
        <w:pStyle w:val="ListParagraph"/>
        <w:numPr>
          <w:ilvl w:val="0"/>
          <w:numId w:val="53"/>
        </w:numPr>
        <w:spacing w:after="0"/>
        <w:ind w:right="-720"/>
        <w:rPr>
          <w:kern w:val="2"/>
          <w:sz w:val="24"/>
          <w:szCs w:val="24"/>
          <w:u w:val="single"/>
          <w14:ligatures w14:val="standardContextual"/>
        </w:rPr>
      </w:pPr>
      <w:r w:rsidRPr="00DE6684">
        <w:rPr>
          <w:sz w:val="24"/>
          <w:szCs w:val="24"/>
          <w:lang w:eastAsia="x-none"/>
        </w:rPr>
        <w:t>18:38 reads</w:t>
      </w:r>
      <w:r w:rsidRPr="00DE6684">
        <w:rPr>
          <w:rFonts w:cstheme="minorHAnsi"/>
          <w:sz w:val="24"/>
          <w:szCs w:val="24"/>
          <w:lang w:eastAsia="x-none"/>
        </w:rPr>
        <w:t xml:space="preserve">, “Then the fire of </w:t>
      </w:r>
      <w:r w:rsidRPr="00DE6684">
        <w:rPr>
          <w:rFonts w:eastAsia="Times New Roman" w:cstheme="minorHAnsi"/>
          <w:sz w:val="24"/>
          <w:szCs w:val="24"/>
          <w:rtl/>
          <w:lang w:val="he-IL" w:eastAsia="he-IL" w:bidi="he-IL"/>
        </w:rPr>
        <w:t>יהוה</w:t>
      </w:r>
      <w:r w:rsidRPr="00DE6684">
        <w:rPr>
          <w:rFonts w:cstheme="minorHAnsi"/>
          <w:sz w:val="24"/>
          <w:szCs w:val="24"/>
          <w:lang w:eastAsia="x-none"/>
        </w:rPr>
        <w:t xml:space="preserve"> fell and consumed the ascending offering, and the wood and the stones and the dust, and it licked up the water that was in the trench.” </w:t>
      </w:r>
      <w:r w:rsidR="000223C7" w:rsidRPr="00DE6684">
        <w:rPr>
          <w:rFonts w:cstheme="minorHAnsi"/>
          <w:sz w:val="24"/>
          <w:szCs w:val="24"/>
          <w:lang w:eastAsia="x-none"/>
        </w:rPr>
        <w:t xml:space="preserve">(TS2009) </w:t>
      </w:r>
      <w:r w:rsidRPr="00DE6684">
        <w:rPr>
          <w:rFonts w:cstheme="minorHAnsi"/>
          <w:sz w:val="24"/>
          <w:szCs w:val="24"/>
          <w:lang w:eastAsia="x-none"/>
        </w:rPr>
        <w:t>Name other Scriptures where the fire of YHWH came down to consume an offering.</w:t>
      </w:r>
    </w:p>
    <w:p w14:paraId="63560326" w14:textId="77777777" w:rsidR="00596600" w:rsidRPr="00DE6684" w:rsidRDefault="00596600" w:rsidP="007B0940">
      <w:pPr>
        <w:spacing w:after="0"/>
        <w:ind w:left="-180" w:right="-720" w:hanging="360"/>
        <w:rPr>
          <w:kern w:val="2"/>
          <w:sz w:val="24"/>
          <w:szCs w:val="24"/>
          <w:u w:val="single"/>
          <w14:ligatures w14:val="standardContextual"/>
        </w:rPr>
      </w:pPr>
    </w:p>
    <w:p w14:paraId="611DAF5A" w14:textId="3397E0C7" w:rsidR="00106962" w:rsidRPr="00113278" w:rsidRDefault="00106962" w:rsidP="00CD0374">
      <w:pPr>
        <w:pStyle w:val="ListParagraph"/>
        <w:spacing w:after="0"/>
        <w:ind w:left="-180" w:right="-720" w:hanging="360"/>
        <w:rPr>
          <w:rFonts w:cstheme="minorHAnsi"/>
          <w:b/>
          <w:bCs/>
          <w:kern w:val="2"/>
          <w:sz w:val="24"/>
          <w:szCs w:val="24"/>
          <w:u w:val="single"/>
          <w14:ligatures w14:val="standardContextual"/>
        </w:rPr>
      </w:pPr>
      <w:r w:rsidRPr="00106962">
        <w:rPr>
          <w:rFonts w:cstheme="minorHAnsi"/>
          <w:b/>
          <w:bCs/>
          <w:kern w:val="2"/>
          <w:sz w:val="24"/>
          <w:szCs w:val="24"/>
          <w:u w:val="single"/>
          <w14:ligatures w14:val="standardContextual"/>
        </w:rPr>
        <w:t>Gospel Parashah</w:t>
      </w:r>
      <w:r w:rsidRPr="00106962">
        <w:rPr>
          <w:rFonts w:cstheme="minorHAnsi"/>
          <w:b/>
          <w:bCs/>
          <w:kern w:val="2"/>
          <w:sz w:val="24"/>
          <w:szCs w:val="24"/>
          <w14:ligatures w14:val="standardContextual"/>
        </w:rPr>
        <w:tab/>
      </w:r>
      <w:r w:rsidR="007B2F8E">
        <w:rPr>
          <w:rFonts w:cstheme="minorHAnsi"/>
          <w:b/>
          <w:bCs/>
          <w:kern w:val="2"/>
          <w:sz w:val="24"/>
          <w:szCs w:val="24"/>
          <w14:ligatures w14:val="standardContextual"/>
        </w:rPr>
        <w:tab/>
      </w:r>
      <w:r w:rsidR="00594B92">
        <w:rPr>
          <w:rFonts w:cstheme="minorHAnsi"/>
          <w:b/>
          <w:bCs/>
          <w:kern w:val="2"/>
          <w:sz w:val="24"/>
          <w:szCs w:val="24"/>
          <w14:ligatures w14:val="standardContextual"/>
        </w:rPr>
        <w:tab/>
      </w:r>
      <w:r w:rsidR="00113278" w:rsidRPr="00113278">
        <w:rPr>
          <w:rFonts w:cstheme="minorHAnsi"/>
          <w:b/>
          <w:bCs/>
          <w:sz w:val="24"/>
          <w:szCs w:val="24"/>
          <w:u w:val="single"/>
        </w:rPr>
        <w:t>Mark 9:1-10</w:t>
      </w:r>
    </w:p>
    <w:p w14:paraId="54AAD619" w14:textId="39E23836" w:rsidR="00B6193D" w:rsidRDefault="00106962" w:rsidP="00CD0374">
      <w:pPr>
        <w:spacing w:after="0"/>
        <w:ind w:left="-180" w:right="-720" w:hanging="360"/>
        <w:rPr>
          <w:b/>
          <w:bCs/>
          <w:i/>
          <w:iCs/>
          <w:kern w:val="2"/>
          <w:sz w:val="24"/>
          <w:szCs w:val="24"/>
          <w14:ligatures w14:val="standardContextual"/>
        </w:rPr>
      </w:pPr>
      <w:r w:rsidRPr="00113278">
        <w:rPr>
          <w:rFonts w:cstheme="minorHAnsi"/>
          <w:b/>
          <w:bCs/>
          <w:kern w:val="2"/>
          <w:sz w:val="24"/>
          <w:szCs w:val="24"/>
          <w14:ligatures w14:val="standardContextual"/>
        </w:rPr>
        <w:t xml:space="preserve">Chapter </w:t>
      </w:r>
      <w:r w:rsidR="00113278" w:rsidRPr="00113278">
        <w:rPr>
          <w:rFonts w:cstheme="minorHAnsi"/>
          <w:b/>
          <w:bCs/>
          <w:kern w:val="2"/>
          <w:sz w:val="24"/>
          <w:szCs w:val="24"/>
          <w14:ligatures w14:val="standardContextual"/>
        </w:rPr>
        <w:t>9</w:t>
      </w:r>
      <w:r w:rsidR="00E858B1" w:rsidRPr="00113278">
        <w:rPr>
          <w:rFonts w:cstheme="minorHAnsi"/>
          <w:b/>
          <w:bCs/>
          <w:kern w:val="2"/>
          <w:sz w:val="24"/>
          <w:szCs w:val="24"/>
          <w14:ligatures w14:val="standardContextual"/>
        </w:rPr>
        <w:t>:</w:t>
      </w:r>
      <w:r w:rsidR="00594B92" w:rsidRPr="00113278">
        <w:rPr>
          <w:rFonts w:cstheme="minorHAnsi"/>
          <w:b/>
          <w:bCs/>
          <w:kern w:val="2"/>
          <w:sz w:val="24"/>
          <w:szCs w:val="24"/>
          <w14:ligatures w14:val="standardContextual"/>
        </w:rPr>
        <w:t>1</w:t>
      </w:r>
      <w:r w:rsidR="000A4100" w:rsidRPr="00113278">
        <w:rPr>
          <w:rFonts w:cstheme="minorHAnsi"/>
          <w:b/>
          <w:bCs/>
          <w:kern w:val="2"/>
          <w:sz w:val="24"/>
          <w:szCs w:val="24"/>
          <w14:ligatures w14:val="standardContextual"/>
        </w:rPr>
        <w:t xml:space="preserve">     </w:t>
      </w:r>
      <w:r w:rsidRPr="00113278">
        <w:rPr>
          <w:rFonts w:cstheme="minorHAnsi"/>
          <w:b/>
          <w:bCs/>
          <w:kern w:val="2"/>
          <w:sz w:val="24"/>
          <w:szCs w:val="24"/>
          <w14:ligatures w14:val="standardContextual"/>
        </w:rPr>
        <w:t>“</w:t>
      </w:r>
      <w:r w:rsidR="00113278" w:rsidRPr="00113278">
        <w:rPr>
          <w:b/>
          <w:bCs/>
          <w:sz w:val="24"/>
          <w:szCs w:val="24"/>
          <w:lang w:eastAsia="x-none"/>
        </w:rPr>
        <w:t>Jesus Foretells His Death and Resurrection</w:t>
      </w:r>
      <w:r w:rsidRPr="00113278">
        <w:rPr>
          <w:rFonts w:cstheme="minorHAnsi"/>
          <w:b/>
          <w:bCs/>
          <w:kern w:val="2"/>
          <w:sz w:val="24"/>
          <w:szCs w:val="24"/>
          <w14:ligatures w14:val="standardContextual"/>
        </w:rPr>
        <w:t>”</w:t>
      </w:r>
      <w:r w:rsidR="00113278">
        <w:rPr>
          <w:rFonts w:cstheme="minorHAnsi"/>
          <w:b/>
          <w:bCs/>
          <w:kern w:val="2"/>
          <w:sz w:val="24"/>
          <w:szCs w:val="24"/>
          <w14:ligatures w14:val="standardContextual"/>
        </w:rPr>
        <w:t xml:space="preserve"> cont.</w:t>
      </w:r>
      <w:r w:rsidR="000A4100" w:rsidRPr="00594B92">
        <w:rPr>
          <w:rFonts w:cstheme="minorHAnsi"/>
          <w:b/>
          <w:bCs/>
          <w:kern w:val="2"/>
          <w:sz w:val="24"/>
          <w:szCs w:val="24"/>
          <w14:ligatures w14:val="standardContextual"/>
        </w:rPr>
        <w:tab/>
      </w:r>
      <w:r w:rsidR="00594B92">
        <w:rPr>
          <w:rFonts w:cstheme="minorHAnsi"/>
          <w:b/>
          <w:bCs/>
          <w:kern w:val="2"/>
          <w:sz w:val="24"/>
          <w:szCs w:val="24"/>
          <w14:ligatures w14:val="standardContextual"/>
        </w:rPr>
        <w:tab/>
      </w:r>
      <w:r w:rsidR="000A4100" w:rsidRPr="00FF7ECC">
        <w:rPr>
          <w:rFonts w:cstheme="minorHAnsi"/>
          <w:b/>
          <w:bCs/>
          <w:kern w:val="2"/>
          <w:sz w:val="24"/>
          <w:szCs w:val="24"/>
          <w14:ligatures w14:val="standardContextual"/>
        </w:rPr>
        <w:t xml:space="preserve">Chapter </w:t>
      </w:r>
      <w:r w:rsidR="00113278">
        <w:rPr>
          <w:rFonts w:cstheme="minorHAnsi"/>
          <w:b/>
          <w:bCs/>
          <w:kern w:val="2"/>
          <w:sz w:val="24"/>
          <w:szCs w:val="24"/>
          <w14:ligatures w14:val="standardContextual"/>
        </w:rPr>
        <w:t>9</w:t>
      </w:r>
      <w:r w:rsidR="000A4100" w:rsidRPr="00FF7ECC">
        <w:rPr>
          <w:rFonts w:cstheme="minorHAnsi"/>
          <w:b/>
          <w:bCs/>
          <w:kern w:val="2"/>
          <w:sz w:val="24"/>
          <w:szCs w:val="24"/>
          <w14:ligatures w14:val="standardContextual"/>
        </w:rPr>
        <w:t>:</w:t>
      </w:r>
      <w:r w:rsidR="00113278">
        <w:rPr>
          <w:rFonts w:cstheme="minorHAnsi"/>
          <w:b/>
          <w:bCs/>
          <w:kern w:val="2"/>
          <w:sz w:val="24"/>
          <w:szCs w:val="24"/>
          <w14:ligatures w14:val="standardContextual"/>
        </w:rPr>
        <w:t>2-</w:t>
      </w:r>
      <w:r w:rsidR="00113278" w:rsidRPr="00113278">
        <w:rPr>
          <w:rFonts w:cstheme="minorHAnsi"/>
          <w:b/>
          <w:bCs/>
          <w:kern w:val="2"/>
          <w:sz w:val="24"/>
          <w:szCs w:val="24"/>
          <w14:ligatures w14:val="standardContextual"/>
        </w:rPr>
        <w:t>10</w:t>
      </w:r>
      <w:r w:rsidR="000A4100" w:rsidRPr="00113278">
        <w:rPr>
          <w:rFonts w:cstheme="minorHAnsi"/>
          <w:b/>
          <w:bCs/>
          <w:kern w:val="2"/>
          <w:sz w:val="24"/>
          <w:szCs w:val="24"/>
          <w14:ligatures w14:val="standardContextual"/>
        </w:rPr>
        <w:t xml:space="preserve">     “</w:t>
      </w:r>
      <w:r w:rsidR="00113278" w:rsidRPr="00113278">
        <w:rPr>
          <w:b/>
          <w:bCs/>
          <w:sz w:val="24"/>
          <w:szCs w:val="24"/>
          <w:lang w:eastAsia="x-none"/>
        </w:rPr>
        <w:t>The Transfiguration</w:t>
      </w:r>
      <w:r w:rsidR="000A4100" w:rsidRPr="00113278">
        <w:rPr>
          <w:b/>
          <w:bCs/>
          <w:sz w:val="24"/>
          <w:szCs w:val="24"/>
          <w:lang w:eastAsia="x-none"/>
        </w:rPr>
        <w:t>”</w:t>
      </w:r>
      <w:r w:rsidR="000A4100" w:rsidRPr="00113278">
        <w:rPr>
          <w:b/>
          <w:bCs/>
          <w:sz w:val="24"/>
          <w:szCs w:val="24"/>
          <w:lang w:eastAsia="x-none"/>
        </w:rPr>
        <w:tab/>
      </w:r>
    </w:p>
    <w:p w14:paraId="345999AF" w14:textId="77777777" w:rsidR="00526365" w:rsidRDefault="00526365" w:rsidP="00E7490D">
      <w:pPr>
        <w:spacing w:after="0"/>
        <w:ind w:left="-180" w:right="-720" w:hanging="360"/>
        <w:rPr>
          <w:b/>
          <w:bCs/>
          <w:kern w:val="2"/>
          <w:sz w:val="24"/>
          <w:szCs w:val="24"/>
          <w:u w:val="single"/>
          <w14:ligatures w14:val="standardContextual"/>
        </w:rPr>
      </w:pPr>
    </w:p>
    <w:p w14:paraId="70D96DF3" w14:textId="2128C6A6" w:rsidR="00E7490D" w:rsidRPr="00DE6684" w:rsidRDefault="0043274D" w:rsidP="00E7490D">
      <w:pPr>
        <w:spacing w:after="0"/>
        <w:ind w:left="-180" w:right="-720" w:hanging="360"/>
        <w:rPr>
          <w:kern w:val="2"/>
          <w:sz w:val="24"/>
          <w:szCs w:val="24"/>
          <w14:ligatures w14:val="standardContextual"/>
        </w:rPr>
      </w:pPr>
      <w:r w:rsidRPr="0043274D">
        <w:rPr>
          <w:b/>
          <w:bCs/>
          <w:kern w:val="2"/>
          <w:sz w:val="24"/>
          <w:szCs w:val="24"/>
          <w:u w:val="single"/>
          <w14:ligatures w14:val="standardContextual"/>
        </w:rPr>
        <w:t>Questions for Discussion</w:t>
      </w:r>
    </w:p>
    <w:p w14:paraId="66487ABB" w14:textId="34D3B415" w:rsidR="00E7490D" w:rsidRPr="00DE6684" w:rsidRDefault="00E7490D" w:rsidP="00E7490D">
      <w:pPr>
        <w:pStyle w:val="ListParagraph"/>
        <w:numPr>
          <w:ilvl w:val="0"/>
          <w:numId w:val="57"/>
        </w:numPr>
        <w:spacing w:after="0"/>
        <w:ind w:right="-720"/>
        <w:rPr>
          <w:kern w:val="2"/>
          <w:sz w:val="24"/>
          <w:szCs w:val="24"/>
          <w14:ligatures w14:val="standardContextual"/>
        </w:rPr>
      </w:pPr>
      <w:r w:rsidRPr="00DE6684">
        <w:rPr>
          <w:sz w:val="24"/>
          <w:szCs w:val="24"/>
          <w:lang w:eastAsia="x-none"/>
        </w:rPr>
        <w:t xml:space="preserve">Verse 1 states, “And he said to them, </w:t>
      </w:r>
      <w:r w:rsidRPr="00DE6684">
        <w:rPr>
          <w:rFonts w:eastAsia="Times New Roman"/>
          <w:sz w:val="24"/>
          <w:szCs w:val="24"/>
          <w:lang w:eastAsia="x-none"/>
        </w:rPr>
        <w:t>“Truly, I say to you, there are some standing here who will not taste death until they see the kingdom of God after it has come with power.”</w:t>
      </w:r>
      <w:r w:rsidRPr="00DE6684">
        <w:rPr>
          <w:sz w:val="24"/>
          <w:szCs w:val="24"/>
          <w:lang w:eastAsia="x-none"/>
        </w:rPr>
        <w:t> </w:t>
      </w:r>
      <w:r w:rsidR="000223C7" w:rsidRPr="00DE6684">
        <w:rPr>
          <w:sz w:val="24"/>
          <w:szCs w:val="24"/>
          <w:lang w:eastAsia="x-none"/>
        </w:rPr>
        <w:t xml:space="preserve">(ESV) </w:t>
      </w:r>
      <w:r w:rsidRPr="00DE6684">
        <w:rPr>
          <w:sz w:val="24"/>
          <w:szCs w:val="24"/>
          <w:lang w:eastAsia="x-none"/>
        </w:rPr>
        <w:t>What do you think Yeshua meant by this?</w:t>
      </w:r>
    </w:p>
    <w:p w14:paraId="049D7517" w14:textId="15D2AABF" w:rsidR="00E7490D" w:rsidRPr="00DE6684" w:rsidRDefault="00E7490D" w:rsidP="00E53AE8">
      <w:pPr>
        <w:pStyle w:val="ListParagraph"/>
        <w:numPr>
          <w:ilvl w:val="0"/>
          <w:numId w:val="57"/>
        </w:numPr>
        <w:spacing w:after="0"/>
        <w:ind w:right="-720"/>
        <w:rPr>
          <w:kern w:val="2"/>
          <w:sz w:val="24"/>
          <w:szCs w:val="24"/>
          <w14:ligatures w14:val="standardContextual"/>
        </w:rPr>
      </w:pPr>
      <w:r w:rsidRPr="00DE6684">
        <w:rPr>
          <w:kern w:val="2"/>
          <w:sz w:val="24"/>
          <w:szCs w:val="24"/>
          <w14:ligatures w14:val="standardContextual"/>
        </w:rPr>
        <w:t xml:space="preserve">The </w:t>
      </w:r>
      <w:r w:rsidR="000223C7" w:rsidRPr="00DE6684">
        <w:rPr>
          <w:kern w:val="2"/>
          <w:sz w:val="24"/>
          <w:szCs w:val="24"/>
          <w14:ligatures w14:val="standardContextual"/>
        </w:rPr>
        <w:t>account of</w:t>
      </w:r>
      <w:r w:rsidRPr="00DE6684">
        <w:rPr>
          <w:kern w:val="2"/>
          <w:sz w:val="24"/>
          <w:szCs w:val="24"/>
          <w14:ligatures w14:val="standardContextual"/>
        </w:rPr>
        <w:t xml:space="preserve"> the transfiguration is truly amazing, something not expected by the disciples nor us as readers. </w:t>
      </w:r>
      <w:r w:rsidRPr="00DE6684">
        <w:rPr>
          <w:sz w:val="24"/>
          <w:szCs w:val="24"/>
          <w:lang w:eastAsia="x-none"/>
        </w:rPr>
        <w:t>Why do you think this experience occurred</w:t>
      </w:r>
      <w:r w:rsidR="00E87879" w:rsidRPr="00DE6684">
        <w:rPr>
          <w:sz w:val="24"/>
          <w:szCs w:val="24"/>
          <w:lang w:eastAsia="x-none"/>
        </w:rPr>
        <w:t>,</w:t>
      </w:r>
      <w:r w:rsidRPr="00DE6684">
        <w:rPr>
          <w:sz w:val="24"/>
          <w:szCs w:val="24"/>
          <w:lang w:eastAsia="x-none"/>
        </w:rPr>
        <w:t xml:space="preserve"> and why was it Moshe and Eliyahu (Elijah) who appeared with Yeshua and </w:t>
      </w:r>
      <w:r w:rsidR="00526365" w:rsidRPr="00DE6684">
        <w:rPr>
          <w:sz w:val="24"/>
          <w:szCs w:val="24"/>
          <w:lang w:eastAsia="x-none"/>
        </w:rPr>
        <w:t>not</w:t>
      </w:r>
      <w:r w:rsidRPr="00DE6684">
        <w:rPr>
          <w:sz w:val="24"/>
          <w:szCs w:val="24"/>
          <w:lang w:eastAsia="x-none"/>
        </w:rPr>
        <w:t xml:space="preserve"> David or Adam?</w:t>
      </w:r>
    </w:p>
    <w:p w14:paraId="076B71E6" w14:textId="295446B1" w:rsidR="00526365" w:rsidRPr="00DE6684" w:rsidRDefault="00526365" w:rsidP="00E7490D">
      <w:pPr>
        <w:pStyle w:val="ListParagraph"/>
        <w:numPr>
          <w:ilvl w:val="0"/>
          <w:numId w:val="57"/>
        </w:numPr>
        <w:spacing w:after="0"/>
        <w:ind w:right="-720"/>
        <w:rPr>
          <w:kern w:val="2"/>
          <w:sz w:val="24"/>
          <w:szCs w:val="24"/>
          <w14:ligatures w14:val="standardContextual"/>
        </w:rPr>
      </w:pPr>
      <w:r w:rsidRPr="00DE6684">
        <w:rPr>
          <w:sz w:val="24"/>
          <w:szCs w:val="24"/>
          <w:lang w:eastAsia="x-none"/>
        </w:rPr>
        <w:t xml:space="preserve">Verse 7 states, “And there came a cloud overshadowing them, and a voice came out of the cloud, saying, </w:t>
      </w:r>
      <w:r w:rsidRPr="00DE6684">
        <w:rPr>
          <w:rFonts w:eastAsia="Times New Roman"/>
          <w:sz w:val="24"/>
          <w:szCs w:val="24"/>
          <w:lang w:eastAsia="x-none"/>
        </w:rPr>
        <w:t xml:space="preserve">“This is My Son, the Beloved. Hear Him!” (TS2009) Why did YHWH say this at this time? </w:t>
      </w:r>
    </w:p>
    <w:p w14:paraId="6B3858D5" w14:textId="77777777" w:rsidR="00CD0374" w:rsidRDefault="00CD0374" w:rsidP="00FE0575">
      <w:pPr>
        <w:pStyle w:val="ListParagraph"/>
        <w:ind w:left="-180"/>
        <w:rPr>
          <w:rFonts w:cstheme="minorHAnsi"/>
          <w:b/>
          <w:bCs/>
          <w:sz w:val="24"/>
          <w:szCs w:val="24"/>
          <w:u w:val="single"/>
        </w:rPr>
      </w:pPr>
    </w:p>
    <w:p w14:paraId="13025B32" w14:textId="30A95541" w:rsidR="00FE0575" w:rsidRPr="00FE0575" w:rsidRDefault="00FE0575" w:rsidP="00FE0575">
      <w:pPr>
        <w:pStyle w:val="ListParagraph"/>
        <w:ind w:left="-180"/>
        <w:rPr>
          <w:rFonts w:cstheme="minorHAnsi"/>
          <w:sz w:val="24"/>
          <w:szCs w:val="24"/>
        </w:rPr>
      </w:pPr>
      <w:r w:rsidRPr="00FE0575">
        <w:rPr>
          <w:rFonts w:cstheme="minorHAnsi"/>
          <w:b/>
          <w:bCs/>
          <w:sz w:val="24"/>
          <w:szCs w:val="24"/>
          <w:u w:val="single"/>
        </w:rPr>
        <w:t>NOTES</w:t>
      </w:r>
      <w:r w:rsidRPr="00FE0575">
        <w:rPr>
          <w:rFonts w:cstheme="minorHAnsi"/>
          <w:sz w:val="24"/>
          <w:szCs w:val="24"/>
        </w:rPr>
        <w:t>______________________________________________________________________________________________________________</w:t>
      </w:r>
    </w:p>
    <w:p w14:paraId="5B699F79" w14:textId="77777777" w:rsidR="00FE0575" w:rsidRDefault="00FE0575" w:rsidP="00FE0575">
      <w:pPr>
        <w:pStyle w:val="ListParagraph"/>
        <w:ind w:left="-180"/>
        <w:rPr>
          <w:rFonts w:cstheme="minorHAnsi"/>
          <w:sz w:val="24"/>
          <w:szCs w:val="24"/>
        </w:rPr>
      </w:pPr>
    </w:p>
    <w:p w14:paraId="5C715253" w14:textId="15579130" w:rsidR="00FE0575" w:rsidRPr="00FE0575" w:rsidRDefault="00FE0575" w:rsidP="00FE0575">
      <w:pPr>
        <w:pStyle w:val="ListParagraph"/>
        <w:ind w:left="-180"/>
        <w:rPr>
          <w:rFonts w:cstheme="minorHAnsi"/>
          <w:sz w:val="24"/>
          <w:szCs w:val="24"/>
        </w:rPr>
      </w:pPr>
      <w:r w:rsidRPr="00FE0575">
        <w:rPr>
          <w:rFonts w:cstheme="minorHAnsi"/>
          <w:sz w:val="24"/>
          <w:szCs w:val="24"/>
        </w:rPr>
        <w:t>___________________________________________________________________________________________________________________</w:t>
      </w:r>
    </w:p>
    <w:p w14:paraId="3F39B48F" w14:textId="5BE769A9" w:rsidR="000A1449" w:rsidRDefault="000A1449" w:rsidP="00FE0575">
      <w:pPr>
        <w:pStyle w:val="ListParagraph"/>
        <w:ind w:left="-180"/>
        <w:rPr>
          <w:rFonts w:cstheme="minorHAnsi"/>
          <w:sz w:val="24"/>
          <w:szCs w:val="24"/>
        </w:rPr>
      </w:pPr>
    </w:p>
    <w:p w14:paraId="21ED07E2" w14:textId="21564E85" w:rsidR="006362FD" w:rsidRPr="00FE0575" w:rsidRDefault="006362FD" w:rsidP="00FE0575">
      <w:pPr>
        <w:pStyle w:val="ListParagraph"/>
        <w:ind w:left="-180"/>
        <w:rPr>
          <w:rFonts w:cstheme="minorHAnsi"/>
          <w:sz w:val="24"/>
          <w:szCs w:val="24"/>
        </w:rPr>
      </w:pPr>
      <w:r>
        <w:rPr>
          <w:rFonts w:cstheme="minorHAnsi"/>
          <w:sz w:val="24"/>
          <w:szCs w:val="24"/>
        </w:rPr>
        <w:t>_____________________________________________________________________________________________________________________</w:t>
      </w:r>
    </w:p>
    <w:sectPr w:rsidR="006362FD" w:rsidRPr="00FE0575" w:rsidSect="00F94885">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08"/>
    <w:multiLevelType w:val="hybridMultilevel"/>
    <w:tmpl w:val="197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480B"/>
    <w:multiLevelType w:val="hybridMultilevel"/>
    <w:tmpl w:val="A2F29972"/>
    <w:lvl w:ilvl="0" w:tplc="19843C1C">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765A8"/>
    <w:multiLevelType w:val="hybridMultilevel"/>
    <w:tmpl w:val="88F2133A"/>
    <w:lvl w:ilvl="0" w:tplc="D9E6F9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D0A5875"/>
    <w:multiLevelType w:val="hybridMultilevel"/>
    <w:tmpl w:val="1C16DF50"/>
    <w:lvl w:ilvl="0" w:tplc="BEFC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222F"/>
    <w:multiLevelType w:val="hybridMultilevel"/>
    <w:tmpl w:val="D6E81A9E"/>
    <w:lvl w:ilvl="0" w:tplc="2EDE3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C68D5"/>
    <w:multiLevelType w:val="hybridMultilevel"/>
    <w:tmpl w:val="B6CC68E8"/>
    <w:lvl w:ilvl="0" w:tplc="CB4EFBA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1080431C"/>
    <w:multiLevelType w:val="hybridMultilevel"/>
    <w:tmpl w:val="3CE445DA"/>
    <w:lvl w:ilvl="0" w:tplc="BE0AFC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10DF7BDE"/>
    <w:multiLevelType w:val="hybridMultilevel"/>
    <w:tmpl w:val="829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C729E"/>
    <w:multiLevelType w:val="hybridMultilevel"/>
    <w:tmpl w:val="91C25F1A"/>
    <w:lvl w:ilvl="0" w:tplc="51E8C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F4777E"/>
    <w:multiLevelType w:val="hybridMultilevel"/>
    <w:tmpl w:val="4D122C3A"/>
    <w:lvl w:ilvl="0" w:tplc="AAF8A06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B15AFD"/>
    <w:multiLevelType w:val="hybridMultilevel"/>
    <w:tmpl w:val="5B5AFB78"/>
    <w:lvl w:ilvl="0" w:tplc="F14EF5C6">
      <w:start w:val="1"/>
      <w:numFmt w:val="decimal"/>
      <w:lvlText w:val="%1."/>
      <w:lvlJc w:val="left"/>
      <w:pPr>
        <w:ind w:left="180" w:hanging="360"/>
      </w:pPr>
      <w:rPr>
        <w:rFonts w:hint="default"/>
        <w:b w:val="0"/>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B4B3AE3"/>
    <w:multiLevelType w:val="hybridMultilevel"/>
    <w:tmpl w:val="2EC803AA"/>
    <w:lvl w:ilvl="0" w:tplc="FAC2968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D4B0304"/>
    <w:multiLevelType w:val="hybridMultilevel"/>
    <w:tmpl w:val="1BDC4B3C"/>
    <w:lvl w:ilvl="0" w:tplc="CA246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20C5C"/>
    <w:multiLevelType w:val="hybridMultilevel"/>
    <w:tmpl w:val="AE9297DC"/>
    <w:lvl w:ilvl="0" w:tplc="9E48C0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F65EDD"/>
    <w:multiLevelType w:val="hybridMultilevel"/>
    <w:tmpl w:val="2BDCDD4A"/>
    <w:lvl w:ilvl="0" w:tplc="6082BA00">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237983"/>
    <w:multiLevelType w:val="hybridMultilevel"/>
    <w:tmpl w:val="4A7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52219"/>
    <w:multiLevelType w:val="hybridMultilevel"/>
    <w:tmpl w:val="FA6C8F12"/>
    <w:lvl w:ilvl="0" w:tplc="AECAF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315EA4"/>
    <w:multiLevelType w:val="hybridMultilevel"/>
    <w:tmpl w:val="6D0848F4"/>
    <w:lvl w:ilvl="0" w:tplc="D59C5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60450F"/>
    <w:multiLevelType w:val="hybridMultilevel"/>
    <w:tmpl w:val="478C3FB8"/>
    <w:lvl w:ilvl="0" w:tplc="59241F3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2A217F5E"/>
    <w:multiLevelType w:val="hybridMultilevel"/>
    <w:tmpl w:val="E8CA1466"/>
    <w:lvl w:ilvl="0" w:tplc="469A19B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329A69D1"/>
    <w:multiLevelType w:val="hybridMultilevel"/>
    <w:tmpl w:val="7C508096"/>
    <w:lvl w:ilvl="0" w:tplc="31E2F632">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200B97"/>
    <w:multiLevelType w:val="hybridMultilevel"/>
    <w:tmpl w:val="DE9EEC34"/>
    <w:lvl w:ilvl="0" w:tplc="B5146B7C">
      <w:start w:val="1"/>
      <w:numFmt w:val="lowerLetter"/>
      <w:lvlText w:val="%1."/>
      <w:lvlJc w:val="left"/>
      <w:pPr>
        <w:ind w:left="180" w:hanging="360"/>
      </w:pPr>
      <w:rPr>
        <w:rFonts w:hint="default"/>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35F0C33"/>
    <w:multiLevelType w:val="hybridMultilevel"/>
    <w:tmpl w:val="A1F4AC2A"/>
    <w:lvl w:ilvl="0" w:tplc="E814E8FC">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9D404F"/>
    <w:multiLevelType w:val="hybridMultilevel"/>
    <w:tmpl w:val="ACC0E3EC"/>
    <w:lvl w:ilvl="0" w:tplc="76FE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3D45C1"/>
    <w:multiLevelType w:val="hybridMultilevel"/>
    <w:tmpl w:val="544C751E"/>
    <w:lvl w:ilvl="0" w:tplc="A042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931E63"/>
    <w:multiLevelType w:val="hybridMultilevel"/>
    <w:tmpl w:val="F9527F4E"/>
    <w:lvl w:ilvl="0" w:tplc="CB5AD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2C04C9"/>
    <w:multiLevelType w:val="hybridMultilevel"/>
    <w:tmpl w:val="79E4A462"/>
    <w:lvl w:ilvl="0" w:tplc="7A908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FD6211"/>
    <w:multiLevelType w:val="hybridMultilevel"/>
    <w:tmpl w:val="BB2CFCD0"/>
    <w:lvl w:ilvl="0" w:tplc="0CB4A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DB015D"/>
    <w:multiLevelType w:val="hybridMultilevel"/>
    <w:tmpl w:val="B4489A4C"/>
    <w:lvl w:ilvl="0" w:tplc="692E78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3EA875CE"/>
    <w:multiLevelType w:val="hybridMultilevel"/>
    <w:tmpl w:val="EC12FFAA"/>
    <w:lvl w:ilvl="0" w:tplc="4E1055A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42FC777E"/>
    <w:multiLevelType w:val="hybridMultilevel"/>
    <w:tmpl w:val="39F4D678"/>
    <w:lvl w:ilvl="0" w:tplc="3D520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B3372E"/>
    <w:multiLevelType w:val="hybridMultilevel"/>
    <w:tmpl w:val="5010CF36"/>
    <w:lvl w:ilvl="0" w:tplc="598600FE">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A332EA"/>
    <w:multiLevelType w:val="hybridMultilevel"/>
    <w:tmpl w:val="97E82DDA"/>
    <w:lvl w:ilvl="0" w:tplc="9CAA9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AA3191"/>
    <w:multiLevelType w:val="hybridMultilevel"/>
    <w:tmpl w:val="20C8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E84D80"/>
    <w:multiLevelType w:val="hybridMultilevel"/>
    <w:tmpl w:val="838CF1D8"/>
    <w:lvl w:ilvl="0" w:tplc="F936352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4DE751A5"/>
    <w:multiLevelType w:val="hybridMultilevel"/>
    <w:tmpl w:val="F2A09930"/>
    <w:lvl w:ilvl="0" w:tplc="DEFA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5F40C7"/>
    <w:multiLevelType w:val="hybridMultilevel"/>
    <w:tmpl w:val="F5729950"/>
    <w:lvl w:ilvl="0" w:tplc="53BCB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7B1091"/>
    <w:multiLevelType w:val="hybridMultilevel"/>
    <w:tmpl w:val="0CF2FA24"/>
    <w:lvl w:ilvl="0" w:tplc="4532F502">
      <w:start w:val="1"/>
      <w:numFmt w:val="lowerLetter"/>
      <w:lvlText w:val="%1."/>
      <w:lvlJc w:val="left"/>
      <w:pPr>
        <w:ind w:left="180" w:hanging="360"/>
      </w:pPr>
      <w:rPr>
        <w:rFonts w:eastAsia="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52B11585"/>
    <w:multiLevelType w:val="hybridMultilevel"/>
    <w:tmpl w:val="AAB69996"/>
    <w:lvl w:ilvl="0" w:tplc="8158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8C43D4"/>
    <w:multiLevelType w:val="hybridMultilevel"/>
    <w:tmpl w:val="9794B18A"/>
    <w:lvl w:ilvl="0" w:tplc="6C2EA82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0" w15:restartNumberingAfterBreak="0">
    <w:nsid w:val="57FE6C75"/>
    <w:multiLevelType w:val="hybridMultilevel"/>
    <w:tmpl w:val="43B26EB6"/>
    <w:lvl w:ilvl="0" w:tplc="3828A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2D53B1"/>
    <w:multiLevelType w:val="hybridMultilevel"/>
    <w:tmpl w:val="3ED6ED66"/>
    <w:lvl w:ilvl="0" w:tplc="5E62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3625D1"/>
    <w:multiLevelType w:val="hybridMultilevel"/>
    <w:tmpl w:val="6A3E3CAA"/>
    <w:lvl w:ilvl="0" w:tplc="B22CD8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5B0C1F8B"/>
    <w:multiLevelType w:val="hybridMultilevel"/>
    <w:tmpl w:val="4FC00684"/>
    <w:lvl w:ilvl="0" w:tplc="981C0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1C08CD"/>
    <w:multiLevelType w:val="hybridMultilevel"/>
    <w:tmpl w:val="298A1B72"/>
    <w:lvl w:ilvl="0" w:tplc="0D8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DA21E8"/>
    <w:multiLevelType w:val="hybridMultilevel"/>
    <w:tmpl w:val="F93E4EC2"/>
    <w:lvl w:ilvl="0" w:tplc="8D546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E27F6B"/>
    <w:multiLevelType w:val="hybridMultilevel"/>
    <w:tmpl w:val="16FC3266"/>
    <w:lvl w:ilvl="0" w:tplc="AEA80D4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7" w15:restartNumberingAfterBreak="0">
    <w:nsid w:val="6B3058B6"/>
    <w:multiLevelType w:val="hybridMultilevel"/>
    <w:tmpl w:val="B32C47D4"/>
    <w:lvl w:ilvl="0" w:tplc="4012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CA25FAE"/>
    <w:multiLevelType w:val="hybridMultilevel"/>
    <w:tmpl w:val="F2AEB114"/>
    <w:lvl w:ilvl="0" w:tplc="E3468B5C">
      <w:start w:val="1"/>
      <w:numFmt w:val="low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16A48E2"/>
    <w:multiLevelType w:val="hybridMultilevel"/>
    <w:tmpl w:val="3B0C9592"/>
    <w:lvl w:ilvl="0" w:tplc="740E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8B5432"/>
    <w:multiLevelType w:val="hybridMultilevel"/>
    <w:tmpl w:val="A164E096"/>
    <w:lvl w:ilvl="0" w:tplc="683A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51D1A89"/>
    <w:multiLevelType w:val="hybridMultilevel"/>
    <w:tmpl w:val="06EA8EBE"/>
    <w:lvl w:ilvl="0" w:tplc="F6060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594756E"/>
    <w:multiLevelType w:val="hybridMultilevel"/>
    <w:tmpl w:val="2E840672"/>
    <w:lvl w:ilvl="0" w:tplc="5236379E">
      <w:start w:val="1"/>
      <w:numFmt w:val="decimal"/>
      <w:lvlText w:val="%1."/>
      <w:lvlJc w:val="left"/>
      <w:pPr>
        <w:ind w:left="180" w:hanging="360"/>
      </w:pPr>
      <w:rPr>
        <w:rFonts w:hint="default"/>
        <w:b w:val="0"/>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3" w15:restartNumberingAfterBreak="0">
    <w:nsid w:val="7A7E0B73"/>
    <w:multiLevelType w:val="hybridMultilevel"/>
    <w:tmpl w:val="BAD64C36"/>
    <w:lvl w:ilvl="0" w:tplc="58228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E4A2598"/>
    <w:multiLevelType w:val="hybridMultilevel"/>
    <w:tmpl w:val="03565BDA"/>
    <w:lvl w:ilvl="0" w:tplc="E73ED21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5" w15:restartNumberingAfterBreak="0">
    <w:nsid w:val="7E847167"/>
    <w:multiLevelType w:val="hybridMultilevel"/>
    <w:tmpl w:val="443E616A"/>
    <w:lvl w:ilvl="0" w:tplc="6C38122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6" w15:restartNumberingAfterBreak="0">
    <w:nsid w:val="7F680FEE"/>
    <w:multiLevelType w:val="hybridMultilevel"/>
    <w:tmpl w:val="855C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100">
    <w:abstractNumId w:val="0"/>
  </w:num>
  <w:num w:numId="2" w16cid:durableId="16273712">
    <w:abstractNumId w:val="25"/>
  </w:num>
  <w:num w:numId="3" w16cid:durableId="461268934">
    <w:abstractNumId w:val="17"/>
  </w:num>
  <w:num w:numId="4" w16cid:durableId="1432235298">
    <w:abstractNumId w:val="53"/>
  </w:num>
  <w:num w:numId="5" w16cid:durableId="752122465">
    <w:abstractNumId w:val="49"/>
  </w:num>
  <w:num w:numId="6" w16cid:durableId="1248345194">
    <w:abstractNumId w:val="3"/>
  </w:num>
  <w:num w:numId="7" w16cid:durableId="545413594">
    <w:abstractNumId w:val="38"/>
  </w:num>
  <w:num w:numId="8" w16cid:durableId="1118796909">
    <w:abstractNumId w:val="23"/>
  </w:num>
  <w:num w:numId="9" w16cid:durableId="754129173">
    <w:abstractNumId w:val="35"/>
  </w:num>
  <w:num w:numId="10" w16cid:durableId="149366561">
    <w:abstractNumId w:val="45"/>
  </w:num>
  <w:num w:numId="11" w16cid:durableId="1801917906">
    <w:abstractNumId w:val="7"/>
  </w:num>
  <w:num w:numId="12" w16cid:durableId="1069226653">
    <w:abstractNumId w:val="8"/>
  </w:num>
  <w:num w:numId="13" w16cid:durableId="304434856">
    <w:abstractNumId w:val="56"/>
  </w:num>
  <w:num w:numId="14" w16cid:durableId="900798465">
    <w:abstractNumId w:val="20"/>
  </w:num>
  <w:num w:numId="15" w16cid:durableId="1699892540">
    <w:abstractNumId w:val="14"/>
  </w:num>
  <w:num w:numId="16" w16cid:durableId="480735385">
    <w:abstractNumId w:val="22"/>
  </w:num>
  <w:num w:numId="17" w16cid:durableId="172380966">
    <w:abstractNumId w:val="31"/>
  </w:num>
  <w:num w:numId="18" w16cid:durableId="977225868">
    <w:abstractNumId w:val="9"/>
  </w:num>
  <w:num w:numId="19" w16cid:durableId="1105417502">
    <w:abstractNumId w:val="36"/>
  </w:num>
  <w:num w:numId="20" w16cid:durableId="343636008">
    <w:abstractNumId w:val="16"/>
  </w:num>
  <w:num w:numId="21" w16cid:durableId="965042356">
    <w:abstractNumId w:val="41"/>
  </w:num>
  <w:num w:numId="22" w16cid:durableId="391738385">
    <w:abstractNumId w:val="27"/>
  </w:num>
  <w:num w:numId="23" w16cid:durableId="1898393792">
    <w:abstractNumId w:val="51"/>
  </w:num>
  <w:num w:numId="24" w16cid:durableId="775097909">
    <w:abstractNumId w:val="50"/>
  </w:num>
  <w:num w:numId="25" w16cid:durableId="1243250086">
    <w:abstractNumId w:val="15"/>
  </w:num>
  <w:num w:numId="26" w16cid:durableId="1820726003">
    <w:abstractNumId w:val="47"/>
  </w:num>
  <w:num w:numId="27" w16cid:durableId="1190333325">
    <w:abstractNumId w:val="12"/>
  </w:num>
  <w:num w:numId="28" w16cid:durableId="312098496">
    <w:abstractNumId w:val="44"/>
  </w:num>
  <w:num w:numId="29" w16cid:durableId="1762605378">
    <w:abstractNumId w:val="24"/>
  </w:num>
  <w:num w:numId="30" w16cid:durableId="2111507505">
    <w:abstractNumId w:val="2"/>
  </w:num>
  <w:num w:numId="31" w16cid:durableId="968780481">
    <w:abstractNumId w:val="18"/>
  </w:num>
  <w:num w:numId="32" w16cid:durableId="830871360">
    <w:abstractNumId w:val="37"/>
  </w:num>
  <w:num w:numId="33" w16cid:durableId="2093694369">
    <w:abstractNumId w:val="34"/>
  </w:num>
  <w:num w:numId="34" w16cid:durableId="75788005">
    <w:abstractNumId w:val="40"/>
  </w:num>
  <w:num w:numId="35" w16cid:durableId="646282727">
    <w:abstractNumId w:val="5"/>
  </w:num>
  <w:num w:numId="36" w16cid:durableId="1560818428">
    <w:abstractNumId w:val="28"/>
  </w:num>
  <w:num w:numId="37" w16cid:durableId="1511020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16926">
    <w:abstractNumId w:val="32"/>
  </w:num>
  <w:num w:numId="39" w16cid:durableId="27417679">
    <w:abstractNumId w:val="30"/>
  </w:num>
  <w:num w:numId="40" w16cid:durableId="696736935">
    <w:abstractNumId w:val="43"/>
  </w:num>
  <w:num w:numId="41" w16cid:durableId="318920718">
    <w:abstractNumId w:val="13"/>
  </w:num>
  <w:num w:numId="42" w16cid:durableId="1312902067">
    <w:abstractNumId w:val="46"/>
  </w:num>
  <w:num w:numId="43" w16cid:durableId="656498106">
    <w:abstractNumId w:val="10"/>
  </w:num>
  <w:num w:numId="44" w16cid:durableId="1880586230">
    <w:abstractNumId w:val="11"/>
  </w:num>
  <w:num w:numId="45" w16cid:durableId="1091464887">
    <w:abstractNumId w:val="52"/>
  </w:num>
  <w:num w:numId="46" w16cid:durableId="1708751006">
    <w:abstractNumId w:val="4"/>
  </w:num>
  <w:num w:numId="47" w16cid:durableId="858129002">
    <w:abstractNumId w:val="26"/>
  </w:num>
  <w:num w:numId="48" w16cid:durableId="988555444">
    <w:abstractNumId w:val="39"/>
  </w:num>
  <w:num w:numId="49" w16cid:durableId="1780759272">
    <w:abstractNumId w:val="19"/>
  </w:num>
  <w:num w:numId="50" w16cid:durableId="2092118668">
    <w:abstractNumId w:val="48"/>
  </w:num>
  <w:num w:numId="51" w16cid:durableId="310670138">
    <w:abstractNumId w:val="55"/>
  </w:num>
  <w:num w:numId="52" w16cid:durableId="1387297618">
    <w:abstractNumId w:val="42"/>
  </w:num>
  <w:num w:numId="53" w16cid:durableId="1877816390">
    <w:abstractNumId w:val="29"/>
  </w:num>
  <w:num w:numId="54" w16cid:durableId="680930075">
    <w:abstractNumId w:val="21"/>
  </w:num>
  <w:num w:numId="55" w16cid:durableId="912543892">
    <w:abstractNumId w:val="33"/>
  </w:num>
  <w:num w:numId="56" w16cid:durableId="1994404966">
    <w:abstractNumId w:val="54"/>
  </w:num>
  <w:num w:numId="57" w16cid:durableId="2073000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3"/>
    <w:rsid w:val="000048AC"/>
    <w:rsid w:val="00005A50"/>
    <w:rsid w:val="00011E13"/>
    <w:rsid w:val="00014AF5"/>
    <w:rsid w:val="00021168"/>
    <w:rsid w:val="000223C7"/>
    <w:rsid w:val="00024640"/>
    <w:rsid w:val="00024927"/>
    <w:rsid w:val="00033DD1"/>
    <w:rsid w:val="00041619"/>
    <w:rsid w:val="00045D43"/>
    <w:rsid w:val="000551A9"/>
    <w:rsid w:val="00055E33"/>
    <w:rsid w:val="000726FB"/>
    <w:rsid w:val="00077848"/>
    <w:rsid w:val="00085013"/>
    <w:rsid w:val="000856A1"/>
    <w:rsid w:val="00093402"/>
    <w:rsid w:val="000A1449"/>
    <w:rsid w:val="000A4100"/>
    <w:rsid w:val="000B3970"/>
    <w:rsid w:val="000B4952"/>
    <w:rsid w:val="000D3831"/>
    <w:rsid w:val="000D46F5"/>
    <w:rsid w:val="000F534A"/>
    <w:rsid w:val="000F6C14"/>
    <w:rsid w:val="00106854"/>
    <w:rsid w:val="00106962"/>
    <w:rsid w:val="00113278"/>
    <w:rsid w:val="001255F7"/>
    <w:rsid w:val="001426C6"/>
    <w:rsid w:val="00142E8A"/>
    <w:rsid w:val="001532C2"/>
    <w:rsid w:val="00173FF9"/>
    <w:rsid w:val="001769A6"/>
    <w:rsid w:val="001D5624"/>
    <w:rsid w:val="001E06C2"/>
    <w:rsid w:val="001E1A0B"/>
    <w:rsid w:val="001E77A4"/>
    <w:rsid w:val="001F1211"/>
    <w:rsid w:val="00203AD1"/>
    <w:rsid w:val="002044FF"/>
    <w:rsid w:val="0020734E"/>
    <w:rsid w:val="00213505"/>
    <w:rsid w:val="00216A4B"/>
    <w:rsid w:val="00223D3E"/>
    <w:rsid w:val="002312F7"/>
    <w:rsid w:val="00234637"/>
    <w:rsid w:val="00236916"/>
    <w:rsid w:val="0026640F"/>
    <w:rsid w:val="00272034"/>
    <w:rsid w:val="00275139"/>
    <w:rsid w:val="002756AF"/>
    <w:rsid w:val="0027749D"/>
    <w:rsid w:val="0028039C"/>
    <w:rsid w:val="002851A0"/>
    <w:rsid w:val="0029707B"/>
    <w:rsid w:val="002A0917"/>
    <w:rsid w:val="002A33F5"/>
    <w:rsid w:val="002B54C3"/>
    <w:rsid w:val="002B6BE5"/>
    <w:rsid w:val="002D0711"/>
    <w:rsid w:val="002D36AB"/>
    <w:rsid w:val="002D5AED"/>
    <w:rsid w:val="002E0903"/>
    <w:rsid w:val="002F0C3C"/>
    <w:rsid w:val="002F5535"/>
    <w:rsid w:val="00304E9E"/>
    <w:rsid w:val="00323C9F"/>
    <w:rsid w:val="00340874"/>
    <w:rsid w:val="00363C7D"/>
    <w:rsid w:val="00365910"/>
    <w:rsid w:val="00366603"/>
    <w:rsid w:val="003939F9"/>
    <w:rsid w:val="003B4E3A"/>
    <w:rsid w:val="003B784F"/>
    <w:rsid w:val="003C5610"/>
    <w:rsid w:val="003C6834"/>
    <w:rsid w:val="003D2DBC"/>
    <w:rsid w:val="003F2904"/>
    <w:rsid w:val="004005A8"/>
    <w:rsid w:val="0043274D"/>
    <w:rsid w:val="00442037"/>
    <w:rsid w:val="0044209C"/>
    <w:rsid w:val="00445617"/>
    <w:rsid w:val="004640CB"/>
    <w:rsid w:val="00470683"/>
    <w:rsid w:val="0048711D"/>
    <w:rsid w:val="004A0DC6"/>
    <w:rsid w:val="004A4C26"/>
    <w:rsid w:val="004C71BF"/>
    <w:rsid w:val="00505576"/>
    <w:rsid w:val="0051786E"/>
    <w:rsid w:val="005240FE"/>
    <w:rsid w:val="00526365"/>
    <w:rsid w:val="00530AD4"/>
    <w:rsid w:val="0053676C"/>
    <w:rsid w:val="0054214E"/>
    <w:rsid w:val="00554CD5"/>
    <w:rsid w:val="00560A6F"/>
    <w:rsid w:val="00572B96"/>
    <w:rsid w:val="00582ED9"/>
    <w:rsid w:val="00584C51"/>
    <w:rsid w:val="00594B92"/>
    <w:rsid w:val="00596600"/>
    <w:rsid w:val="005C1B29"/>
    <w:rsid w:val="005C4EA3"/>
    <w:rsid w:val="005D4B26"/>
    <w:rsid w:val="005D605B"/>
    <w:rsid w:val="005D79C2"/>
    <w:rsid w:val="00601A4F"/>
    <w:rsid w:val="006039C5"/>
    <w:rsid w:val="00605C79"/>
    <w:rsid w:val="00607B01"/>
    <w:rsid w:val="00613A5D"/>
    <w:rsid w:val="00617436"/>
    <w:rsid w:val="00617485"/>
    <w:rsid w:val="006175E6"/>
    <w:rsid w:val="00630F4E"/>
    <w:rsid w:val="006362FD"/>
    <w:rsid w:val="00653141"/>
    <w:rsid w:val="0065529A"/>
    <w:rsid w:val="006655E0"/>
    <w:rsid w:val="0066601F"/>
    <w:rsid w:val="006701F5"/>
    <w:rsid w:val="00670DD5"/>
    <w:rsid w:val="006734A3"/>
    <w:rsid w:val="00677EFC"/>
    <w:rsid w:val="00681613"/>
    <w:rsid w:val="0068287A"/>
    <w:rsid w:val="006919A4"/>
    <w:rsid w:val="00693CD6"/>
    <w:rsid w:val="006A7671"/>
    <w:rsid w:val="006B103C"/>
    <w:rsid w:val="006B5B9A"/>
    <w:rsid w:val="006D264B"/>
    <w:rsid w:val="00703873"/>
    <w:rsid w:val="00714D9A"/>
    <w:rsid w:val="00737990"/>
    <w:rsid w:val="00752758"/>
    <w:rsid w:val="00754512"/>
    <w:rsid w:val="007626FA"/>
    <w:rsid w:val="007955AB"/>
    <w:rsid w:val="007B0940"/>
    <w:rsid w:val="007B2F8E"/>
    <w:rsid w:val="007B7B5A"/>
    <w:rsid w:val="007D093C"/>
    <w:rsid w:val="007D48B9"/>
    <w:rsid w:val="007D52D3"/>
    <w:rsid w:val="007E1F9A"/>
    <w:rsid w:val="007F4331"/>
    <w:rsid w:val="00803FC6"/>
    <w:rsid w:val="008111C4"/>
    <w:rsid w:val="00813161"/>
    <w:rsid w:val="00831946"/>
    <w:rsid w:val="00834C68"/>
    <w:rsid w:val="008444B9"/>
    <w:rsid w:val="0085451E"/>
    <w:rsid w:val="00864FF4"/>
    <w:rsid w:val="00874725"/>
    <w:rsid w:val="00884074"/>
    <w:rsid w:val="008850B9"/>
    <w:rsid w:val="008937A9"/>
    <w:rsid w:val="008C0396"/>
    <w:rsid w:val="008C4DF5"/>
    <w:rsid w:val="008D2CBF"/>
    <w:rsid w:val="008E0B0C"/>
    <w:rsid w:val="008E1EBE"/>
    <w:rsid w:val="008E2DEB"/>
    <w:rsid w:val="009071AF"/>
    <w:rsid w:val="009270C5"/>
    <w:rsid w:val="00940E54"/>
    <w:rsid w:val="009467C5"/>
    <w:rsid w:val="00950EFA"/>
    <w:rsid w:val="0095616E"/>
    <w:rsid w:val="009713DE"/>
    <w:rsid w:val="00981844"/>
    <w:rsid w:val="00987BB2"/>
    <w:rsid w:val="009C45FD"/>
    <w:rsid w:val="009D2154"/>
    <w:rsid w:val="009E5BFE"/>
    <w:rsid w:val="00A07AE1"/>
    <w:rsid w:val="00A12357"/>
    <w:rsid w:val="00A271A5"/>
    <w:rsid w:val="00A30590"/>
    <w:rsid w:val="00A63814"/>
    <w:rsid w:val="00A644BA"/>
    <w:rsid w:val="00A834F5"/>
    <w:rsid w:val="00A85E9D"/>
    <w:rsid w:val="00AA2E4A"/>
    <w:rsid w:val="00AA3C7A"/>
    <w:rsid w:val="00AA4FBD"/>
    <w:rsid w:val="00AC5167"/>
    <w:rsid w:val="00AD1A05"/>
    <w:rsid w:val="00AE299C"/>
    <w:rsid w:val="00AF73D3"/>
    <w:rsid w:val="00B217A7"/>
    <w:rsid w:val="00B251C9"/>
    <w:rsid w:val="00B33252"/>
    <w:rsid w:val="00B50123"/>
    <w:rsid w:val="00B6193D"/>
    <w:rsid w:val="00B61C02"/>
    <w:rsid w:val="00B625EB"/>
    <w:rsid w:val="00B70867"/>
    <w:rsid w:val="00B844C9"/>
    <w:rsid w:val="00B932AB"/>
    <w:rsid w:val="00B973FA"/>
    <w:rsid w:val="00BC3ED9"/>
    <w:rsid w:val="00BD09C3"/>
    <w:rsid w:val="00BF3D88"/>
    <w:rsid w:val="00BF6A0C"/>
    <w:rsid w:val="00BF75DC"/>
    <w:rsid w:val="00C116C3"/>
    <w:rsid w:val="00C1192C"/>
    <w:rsid w:val="00C36A0A"/>
    <w:rsid w:val="00C534E6"/>
    <w:rsid w:val="00C62B8E"/>
    <w:rsid w:val="00C62D75"/>
    <w:rsid w:val="00C73E22"/>
    <w:rsid w:val="00C835A1"/>
    <w:rsid w:val="00C8446E"/>
    <w:rsid w:val="00C8681E"/>
    <w:rsid w:val="00C909B1"/>
    <w:rsid w:val="00C96CA5"/>
    <w:rsid w:val="00CA56FE"/>
    <w:rsid w:val="00CB5FB4"/>
    <w:rsid w:val="00CD0374"/>
    <w:rsid w:val="00CD236C"/>
    <w:rsid w:val="00CD586B"/>
    <w:rsid w:val="00CD7CCC"/>
    <w:rsid w:val="00D0263B"/>
    <w:rsid w:val="00D05DFD"/>
    <w:rsid w:val="00D12C27"/>
    <w:rsid w:val="00D14D3B"/>
    <w:rsid w:val="00D30F81"/>
    <w:rsid w:val="00D43214"/>
    <w:rsid w:val="00D4629B"/>
    <w:rsid w:val="00D5184D"/>
    <w:rsid w:val="00D9005C"/>
    <w:rsid w:val="00D93617"/>
    <w:rsid w:val="00DA4563"/>
    <w:rsid w:val="00DA5667"/>
    <w:rsid w:val="00DB550C"/>
    <w:rsid w:val="00DB5988"/>
    <w:rsid w:val="00DD7A8A"/>
    <w:rsid w:val="00DE6684"/>
    <w:rsid w:val="00E07DE7"/>
    <w:rsid w:val="00E07FA7"/>
    <w:rsid w:val="00E101B3"/>
    <w:rsid w:val="00E12CD7"/>
    <w:rsid w:val="00E33A4F"/>
    <w:rsid w:val="00E52C95"/>
    <w:rsid w:val="00E60529"/>
    <w:rsid w:val="00E6101F"/>
    <w:rsid w:val="00E7200E"/>
    <w:rsid w:val="00E745FC"/>
    <w:rsid w:val="00E7490D"/>
    <w:rsid w:val="00E858B1"/>
    <w:rsid w:val="00E87879"/>
    <w:rsid w:val="00E974DC"/>
    <w:rsid w:val="00EA6C64"/>
    <w:rsid w:val="00EB1E0C"/>
    <w:rsid w:val="00EB5070"/>
    <w:rsid w:val="00EC1B23"/>
    <w:rsid w:val="00EE26FA"/>
    <w:rsid w:val="00EE5DDD"/>
    <w:rsid w:val="00EF0EF9"/>
    <w:rsid w:val="00F26445"/>
    <w:rsid w:val="00F34572"/>
    <w:rsid w:val="00F43A39"/>
    <w:rsid w:val="00F52CAB"/>
    <w:rsid w:val="00F81B5F"/>
    <w:rsid w:val="00F85030"/>
    <w:rsid w:val="00F916D3"/>
    <w:rsid w:val="00F94885"/>
    <w:rsid w:val="00FB4B9B"/>
    <w:rsid w:val="00FB582C"/>
    <w:rsid w:val="00FD0F5D"/>
    <w:rsid w:val="00FD5DF5"/>
    <w:rsid w:val="00FD7DA2"/>
    <w:rsid w:val="00FE0575"/>
    <w:rsid w:val="00FE65C2"/>
    <w:rsid w:val="00FF72A4"/>
    <w:rsid w:val="00FF7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74E"/>
  <w15:chartTrackingRefBased/>
  <w15:docId w15:val="{6A4DA75C-3008-45DA-9CF4-5A5A2D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9F"/>
    <w:pPr>
      <w:ind w:left="720"/>
      <w:contextualSpacing/>
    </w:pPr>
  </w:style>
  <w:style w:type="character" w:styleId="Hyperlink">
    <w:name w:val="Hyperlink"/>
    <w:basedOn w:val="DefaultParagraphFont"/>
    <w:uiPriority w:val="99"/>
    <w:unhideWhenUsed/>
    <w:rsid w:val="0048711D"/>
    <w:rPr>
      <w:color w:val="0563C1" w:themeColor="hyperlink"/>
      <w:u w:val="single"/>
    </w:rPr>
  </w:style>
  <w:style w:type="character" w:styleId="UnresolvedMention">
    <w:name w:val="Unresolved Mention"/>
    <w:basedOn w:val="DefaultParagraphFont"/>
    <w:uiPriority w:val="99"/>
    <w:semiHidden/>
    <w:unhideWhenUsed/>
    <w:rsid w:val="0048711D"/>
    <w:rPr>
      <w:color w:val="605E5C"/>
      <w:shd w:val="clear" w:color="auto" w:fill="E1DFDD"/>
    </w:rPr>
  </w:style>
  <w:style w:type="paragraph" w:customStyle="1" w:styleId="BODY">
    <w:name w:val="BODY"/>
    <w:basedOn w:val="Normal"/>
    <w:uiPriority w:val="99"/>
    <w:rsid w:val="0048711D"/>
    <w:pPr>
      <w:autoSpaceDE w:val="0"/>
      <w:autoSpaceDN w:val="0"/>
      <w:adjustRightInd w:val="0"/>
      <w:spacing w:after="0" w:line="240" w:lineRule="auto"/>
    </w:pPr>
    <w:rPr>
      <w:rFonts w:ascii="Verdana" w:hAnsi="Verdana" w:cs="Verdana"/>
      <w:color w:val="292F33"/>
      <w:sz w:val="24"/>
      <w:szCs w:val="24"/>
      <w:lang w:val="x-none"/>
    </w:rPr>
  </w:style>
  <w:style w:type="paragraph" w:customStyle="1" w:styleId="H2">
    <w:name w:val="H2"/>
    <w:basedOn w:val="BODY"/>
    <w:uiPriority w:val="99"/>
    <w:rsid w:val="00FD5DF5"/>
    <w:pPr>
      <w:widowControl w:val="0"/>
      <w:spacing w:before="120" w:after="240"/>
    </w:pPr>
    <w:rPr>
      <w:rFonts w:ascii="Arial" w:hAnsi="Arial" w:cs="Arial"/>
      <w:b/>
      <w:bCs/>
      <w:color w:val="auto"/>
      <w:sz w:val="36"/>
      <w:szCs w:val="36"/>
    </w:rPr>
  </w:style>
  <w:style w:type="character" w:customStyle="1" w:styleId="I">
    <w:name w:val="I"/>
    <w:basedOn w:val="DefaultParagraphFont"/>
    <w:uiPriority w:val="99"/>
    <w:rsid w:val="00FD5DF5"/>
    <w:rPr>
      <w:i/>
      <w:iCs/>
    </w:rPr>
  </w:style>
  <w:style w:type="paragraph" w:customStyle="1" w:styleId="Normal0">
    <w:name w:val="[Normal]"/>
    <w:rsid w:val="00FD5DF5"/>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7201">
      <w:bodyDiv w:val="1"/>
      <w:marLeft w:val="0"/>
      <w:marRight w:val="0"/>
      <w:marTop w:val="0"/>
      <w:marBottom w:val="0"/>
      <w:divBdr>
        <w:top w:val="none" w:sz="0" w:space="0" w:color="auto"/>
        <w:left w:val="none" w:sz="0" w:space="0" w:color="auto"/>
        <w:bottom w:val="none" w:sz="0" w:space="0" w:color="auto"/>
        <w:right w:val="none" w:sz="0" w:space="0" w:color="auto"/>
      </w:divBdr>
      <w:divsChild>
        <w:div w:id="174728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DD2B-1B2C-46DB-8287-5025760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Fairall</dc:creator>
  <cp:keywords/>
  <dc:description/>
  <cp:lastModifiedBy>David Fairall</cp:lastModifiedBy>
  <cp:revision>13</cp:revision>
  <dcterms:created xsi:type="dcterms:W3CDTF">2024-02-26T20:46:00Z</dcterms:created>
  <dcterms:modified xsi:type="dcterms:W3CDTF">2024-02-28T19:13:00Z</dcterms:modified>
</cp:coreProperties>
</file>