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3C876450" w:rsidR="003F2904" w:rsidRDefault="00EC1B23" w:rsidP="000726FB">
      <w:pPr>
        <w:spacing w:after="0"/>
        <w:rPr>
          <w:rFonts w:cstheme="minorHAnsi"/>
          <w:b/>
          <w:bCs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</w:rPr>
        <w:t>202</w:t>
      </w:r>
      <w:r w:rsidR="00E523C8">
        <w:rPr>
          <w:rFonts w:cstheme="minorHAnsi"/>
          <w:b/>
          <w:bCs/>
          <w:sz w:val="24"/>
          <w:szCs w:val="24"/>
        </w:rPr>
        <w:t>4</w:t>
      </w:r>
      <w:r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E60AFE">
        <w:rPr>
          <w:rFonts w:cstheme="minorHAnsi"/>
          <w:b/>
          <w:bCs/>
          <w:sz w:val="24"/>
          <w:szCs w:val="24"/>
        </w:rPr>
        <w:t>1</w:t>
      </w:r>
      <w:r w:rsidR="00630864">
        <w:rPr>
          <w:rFonts w:cstheme="minorHAnsi"/>
          <w:b/>
          <w:bCs/>
          <w:sz w:val="24"/>
          <w:szCs w:val="24"/>
        </w:rPr>
        <w:t>8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Pr="00737990">
        <w:rPr>
          <w:rFonts w:cstheme="minorHAnsi"/>
          <w:b/>
          <w:bCs/>
          <w:sz w:val="24"/>
          <w:szCs w:val="24"/>
        </w:rPr>
        <w:t xml:space="preserve">Name: </w:t>
      </w:r>
      <w:r w:rsidR="000B1163">
        <w:rPr>
          <w:rFonts w:cstheme="minorHAnsi"/>
          <w:b/>
          <w:bCs/>
          <w:sz w:val="24"/>
          <w:szCs w:val="24"/>
        </w:rPr>
        <w:t>Mishpatim</w:t>
      </w:r>
      <w:r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FE65C2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ab/>
      </w:r>
      <w:r w:rsidR="00625C16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E07DE7">
        <w:rPr>
          <w:rFonts w:cstheme="minorHAnsi"/>
          <w:b/>
          <w:bCs/>
          <w:sz w:val="24"/>
          <w:szCs w:val="24"/>
        </w:rPr>
        <w:t xml:space="preserve">Shemot </w:t>
      </w:r>
      <w:r w:rsidR="000B1163">
        <w:rPr>
          <w:rFonts w:cstheme="minorHAnsi"/>
          <w:b/>
          <w:bCs/>
          <w:sz w:val="24"/>
          <w:szCs w:val="24"/>
        </w:rPr>
        <w:t>2</w:t>
      </w:r>
      <w:r w:rsidR="00147A6C">
        <w:rPr>
          <w:rFonts w:cstheme="minorHAnsi"/>
          <w:b/>
          <w:bCs/>
          <w:sz w:val="24"/>
          <w:szCs w:val="24"/>
        </w:rPr>
        <w:t>1:1</w:t>
      </w:r>
      <w:r w:rsidR="00625C16">
        <w:rPr>
          <w:rFonts w:cstheme="minorHAnsi"/>
          <w:b/>
          <w:bCs/>
          <w:sz w:val="24"/>
          <w:szCs w:val="24"/>
        </w:rPr>
        <w:t>-2</w:t>
      </w:r>
      <w:r w:rsidR="000B1163">
        <w:rPr>
          <w:rFonts w:cstheme="minorHAnsi"/>
          <w:b/>
          <w:bCs/>
          <w:sz w:val="24"/>
          <w:szCs w:val="24"/>
        </w:rPr>
        <w:t>4</w:t>
      </w:r>
      <w:r w:rsidR="00625C16">
        <w:rPr>
          <w:rFonts w:cstheme="minorHAnsi"/>
          <w:b/>
          <w:bCs/>
          <w:sz w:val="24"/>
          <w:szCs w:val="24"/>
        </w:rPr>
        <w:t>:</w:t>
      </w:r>
      <w:r w:rsidR="000B1163">
        <w:rPr>
          <w:rFonts w:cstheme="minorHAnsi"/>
          <w:b/>
          <w:bCs/>
          <w:sz w:val="24"/>
          <w:szCs w:val="24"/>
        </w:rPr>
        <w:t>18</w:t>
      </w:r>
    </w:p>
    <w:p w14:paraId="2A08533F" w14:textId="0A99D920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r w:rsidR="00625C16">
        <w:rPr>
          <w:rFonts w:cstheme="minorHAnsi"/>
          <w:b/>
          <w:bCs/>
          <w:sz w:val="24"/>
          <w:szCs w:val="24"/>
        </w:rPr>
        <w:t>Yeshayahu 6</w:t>
      </w:r>
      <w:r w:rsidR="000B1163">
        <w:rPr>
          <w:rFonts w:cstheme="minorHAnsi"/>
          <w:b/>
          <w:bCs/>
          <w:sz w:val="24"/>
          <w:szCs w:val="24"/>
        </w:rPr>
        <w:t>6:1-24</w:t>
      </w:r>
      <w:r w:rsidR="00147A6C">
        <w:rPr>
          <w:rFonts w:cstheme="minorHAnsi"/>
          <w:b/>
          <w:bCs/>
          <w:sz w:val="24"/>
          <w:szCs w:val="24"/>
        </w:rPr>
        <w:t xml:space="preserve"> </w:t>
      </w:r>
      <w:r w:rsidR="00147A6C">
        <w:rPr>
          <w:rFonts w:cstheme="minorHAnsi"/>
          <w:b/>
          <w:bCs/>
          <w:sz w:val="24"/>
          <w:szCs w:val="24"/>
        </w:rPr>
        <w:tab/>
      </w:r>
      <w:r w:rsidR="00835820">
        <w:rPr>
          <w:rFonts w:cstheme="minorHAnsi"/>
          <w:b/>
          <w:bCs/>
          <w:sz w:val="24"/>
          <w:szCs w:val="24"/>
        </w:rPr>
        <w:tab/>
      </w:r>
      <w:r w:rsidR="000B116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9D19FD">
        <w:rPr>
          <w:rFonts w:cstheme="minorHAnsi"/>
          <w:b/>
          <w:bCs/>
          <w:sz w:val="24"/>
          <w:szCs w:val="24"/>
        </w:rPr>
        <w:t>Ma</w:t>
      </w:r>
      <w:r w:rsidR="000B1163">
        <w:rPr>
          <w:rFonts w:cstheme="minorHAnsi"/>
          <w:b/>
          <w:bCs/>
          <w:sz w:val="24"/>
          <w:szCs w:val="24"/>
        </w:rPr>
        <w:t>rk</w:t>
      </w:r>
      <w:r w:rsidR="009D19FD">
        <w:rPr>
          <w:rFonts w:cstheme="minorHAnsi"/>
          <w:b/>
          <w:bCs/>
          <w:sz w:val="24"/>
          <w:szCs w:val="24"/>
        </w:rPr>
        <w:t xml:space="preserve"> </w:t>
      </w:r>
      <w:r w:rsidR="00625C16">
        <w:rPr>
          <w:rFonts w:cstheme="minorHAnsi"/>
          <w:b/>
          <w:bCs/>
          <w:sz w:val="24"/>
          <w:szCs w:val="24"/>
        </w:rPr>
        <w:t>9</w:t>
      </w:r>
      <w:r w:rsidR="000B1163">
        <w:rPr>
          <w:rFonts w:cstheme="minorHAnsi"/>
          <w:b/>
          <w:bCs/>
          <w:sz w:val="24"/>
          <w:szCs w:val="24"/>
        </w:rPr>
        <w:t>:40</w:t>
      </w:r>
      <w:r w:rsidR="00625C16">
        <w:rPr>
          <w:rFonts w:cstheme="minorHAnsi"/>
          <w:b/>
          <w:bCs/>
          <w:sz w:val="24"/>
          <w:szCs w:val="24"/>
        </w:rPr>
        <w:t>-</w:t>
      </w:r>
      <w:r w:rsidR="000B1163">
        <w:rPr>
          <w:rFonts w:cstheme="minorHAnsi"/>
          <w:b/>
          <w:bCs/>
          <w:sz w:val="24"/>
          <w:szCs w:val="24"/>
        </w:rPr>
        <w:t>50</w:t>
      </w:r>
    </w:p>
    <w:p w14:paraId="33C49F6D" w14:textId="10AE39FC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0F6C14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Shemot </w:t>
      </w:r>
      <w:r w:rsidR="00640247">
        <w:rPr>
          <w:b/>
          <w:bCs/>
          <w:kern w:val="2"/>
          <w:sz w:val="30"/>
          <w:szCs w:val="30"/>
          <w:u w:val="single"/>
          <w14:ligatures w14:val="standardContextual"/>
        </w:rPr>
        <w:t>21:1-24:18</w:t>
      </w:r>
    </w:p>
    <w:p w14:paraId="370D2EA8" w14:textId="5D8B84EE" w:rsidR="004005A8" w:rsidRPr="0059214D" w:rsidRDefault="00EC1B23" w:rsidP="00C8136C">
      <w:pPr>
        <w:spacing w:after="0"/>
        <w:rPr>
          <w:rFonts w:cstheme="minorHAnsi"/>
          <w:sz w:val="24"/>
          <w:szCs w:val="24"/>
        </w:rPr>
      </w:pPr>
      <w:r w:rsidRPr="000B1163">
        <w:rPr>
          <w:rFonts w:cstheme="minorHAnsi"/>
          <w:b/>
          <w:bCs/>
          <w:sz w:val="24"/>
          <w:szCs w:val="24"/>
        </w:rPr>
        <w:t xml:space="preserve">Chapter </w:t>
      </w:r>
      <w:r w:rsidR="000B1163" w:rsidRPr="000B1163">
        <w:rPr>
          <w:rFonts w:cstheme="minorHAnsi"/>
          <w:b/>
          <w:bCs/>
          <w:sz w:val="24"/>
          <w:szCs w:val="24"/>
        </w:rPr>
        <w:t>21</w:t>
      </w:r>
      <w:r w:rsidR="00EE26FA" w:rsidRPr="000B1163">
        <w:rPr>
          <w:rFonts w:cstheme="minorHAnsi"/>
          <w:b/>
          <w:bCs/>
          <w:sz w:val="24"/>
          <w:szCs w:val="24"/>
        </w:rPr>
        <w:t>:</w:t>
      </w:r>
      <w:r w:rsidR="00877DA3" w:rsidRPr="000B1163">
        <w:rPr>
          <w:rFonts w:cstheme="minorHAnsi"/>
          <w:b/>
          <w:bCs/>
          <w:sz w:val="24"/>
          <w:szCs w:val="24"/>
        </w:rPr>
        <w:t>1</w:t>
      </w:r>
      <w:r w:rsidR="00EE26FA" w:rsidRPr="000B1163">
        <w:rPr>
          <w:rFonts w:cstheme="minorHAnsi"/>
          <w:b/>
          <w:bCs/>
          <w:sz w:val="24"/>
          <w:szCs w:val="24"/>
        </w:rPr>
        <w:t>-</w:t>
      </w:r>
      <w:r w:rsidR="004005A8" w:rsidRPr="000B1163">
        <w:rPr>
          <w:rFonts w:cstheme="minorHAnsi"/>
          <w:b/>
          <w:bCs/>
          <w:sz w:val="24"/>
          <w:szCs w:val="24"/>
        </w:rPr>
        <w:t xml:space="preserve"> </w:t>
      </w:r>
      <w:r w:rsidR="000B1163" w:rsidRPr="000B1163">
        <w:rPr>
          <w:rFonts w:cstheme="minorHAnsi"/>
          <w:b/>
          <w:bCs/>
          <w:sz w:val="24"/>
          <w:szCs w:val="24"/>
        </w:rPr>
        <w:t>32</w:t>
      </w:r>
      <w:r w:rsidR="00E07DE7" w:rsidRPr="000B1163">
        <w:rPr>
          <w:rFonts w:cstheme="minorHAnsi"/>
          <w:b/>
          <w:bCs/>
          <w:sz w:val="24"/>
          <w:szCs w:val="24"/>
        </w:rPr>
        <w:tab/>
      </w:r>
      <w:r w:rsidR="000B1163">
        <w:rPr>
          <w:rFonts w:cstheme="minorHAnsi"/>
          <w:b/>
          <w:bCs/>
          <w:sz w:val="24"/>
          <w:szCs w:val="24"/>
        </w:rPr>
        <w:t xml:space="preserve">      </w:t>
      </w:r>
      <w:r w:rsidR="00E07DE7" w:rsidRPr="000B1163">
        <w:rPr>
          <w:rFonts w:cstheme="minorHAnsi"/>
          <w:b/>
          <w:bCs/>
          <w:sz w:val="24"/>
          <w:szCs w:val="24"/>
        </w:rPr>
        <w:t>“</w:t>
      </w:r>
      <w:r w:rsidR="000B1163">
        <w:rPr>
          <w:b/>
          <w:bCs/>
          <w:sz w:val="24"/>
          <w:szCs w:val="24"/>
          <w:lang w:eastAsia="x-none"/>
        </w:rPr>
        <w:t>Instructions</w:t>
      </w:r>
      <w:r w:rsidR="000B1163" w:rsidRPr="000B1163">
        <w:rPr>
          <w:b/>
          <w:bCs/>
          <w:sz w:val="24"/>
          <w:szCs w:val="24"/>
          <w:lang w:eastAsia="x-none"/>
        </w:rPr>
        <w:t xml:space="preserve"> About Slaves</w:t>
      </w:r>
      <w:r w:rsidR="00B21607" w:rsidRPr="000B1163">
        <w:rPr>
          <w:b/>
          <w:bCs/>
          <w:sz w:val="24"/>
          <w:szCs w:val="24"/>
          <w:lang w:eastAsia="x-none"/>
        </w:rPr>
        <w:t>”</w:t>
      </w:r>
      <w:r w:rsidR="0059214D" w:rsidRPr="000B1163">
        <w:rPr>
          <w:b/>
          <w:bCs/>
          <w:sz w:val="24"/>
          <w:szCs w:val="24"/>
          <w:lang w:eastAsia="x-none"/>
        </w:rPr>
        <w:tab/>
      </w:r>
      <w:r w:rsidR="00B21607" w:rsidRPr="0059214D">
        <w:rPr>
          <w:b/>
          <w:bCs/>
          <w:sz w:val="24"/>
          <w:szCs w:val="24"/>
          <w:lang w:eastAsia="x-none"/>
        </w:rPr>
        <w:tab/>
      </w:r>
      <w:r w:rsidR="001769A6" w:rsidRPr="0059214D">
        <w:rPr>
          <w:rFonts w:cstheme="minorHAnsi"/>
          <w:b/>
          <w:bCs/>
          <w:sz w:val="24"/>
          <w:szCs w:val="24"/>
        </w:rPr>
        <w:t xml:space="preserve">Chapter </w:t>
      </w:r>
      <w:r w:rsidR="000B1163">
        <w:rPr>
          <w:rFonts w:cstheme="minorHAnsi"/>
          <w:b/>
          <w:bCs/>
          <w:sz w:val="24"/>
          <w:szCs w:val="24"/>
        </w:rPr>
        <w:t>2</w:t>
      </w:r>
      <w:r w:rsidR="00B21607" w:rsidRPr="0059214D">
        <w:rPr>
          <w:rFonts w:cstheme="minorHAnsi"/>
          <w:b/>
          <w:bCs/>
          <w:sz w:val="24"/>
          <w:szCs w:val="24"/>
        </w:rPr>
        <w:t>1</w:t>
      </w:r>
      <w:r w:rsidR="001769A6" w:rsidRPr="0059214D">
        <w:rPr>
          <w:rFonts w:cstheme="minorHAnsi"/>
          <w:b/>
          <w:bCs/>
          <w:sz w:val="24"/>
          <w:szCs w:val="24"/>
        </w:rPr>
        <w:t>:</w:t>
      </w:r>
      <w:r w:rsidR="000B1163">
        <w:rPr>
          <w:rFonts w:cstheme="minorHAnsi"/>
          <w:b/>
          <w:bCs/>
          <w:sz w:val="24"/>
          <w:szCs w:val="24"/>
        </w:rPr>
        <w:t>33</w:t>
      </w:r>
      <w:r w:rsidR="00653E32" w:rsidRPr="0059214D">
        <w:rPr>
          <w:rFonts w:cstheme="minorHAnsi"/>
          <w:b/>
          <w:bCs/>
          <w:sz w:val="24"/>
          <w:szCs w:val="24"/>
        </w:rPr>
        <w:t>-</w:t>
      </w:r>
      <w:r w:rsidR="000B1163">
        <w:rPr>
          <w:rFonts w:cstheme="minorHAnsi"/>
          <w:b/>
          <w:bCs/>
          <w:sz w:val="24"/>
          <w:szCs w:val="24"/>
        </w:rPr>
        <w:t>22:15</w:t>
      </w:r>
      <w:r w:rsidR="000B1163">
        <w:rPr>
          <w:rFonts w:cstheme="minorHAnsi"/>
          <w:b/>
          <w:bCs/>
          <w:sz w:val="24"/>
          <w:szCs w:val="24"/>
        </w:rPr>
        <w:tab/>
        <w:t xml:space="preserve">    </w:t>
      </w:r>
      <w:r w:rsidR="00E07DE7" w:rsidRPr="000B1163">
        <w:rPr>
          <w:rFonts w:cstheme="minorHAnsi"/>
          <w:sz w:val="24"/>
          <w:szCs w:val="24"/>
        </w:rPr>
        <w:t>“</w:t>
      </w:r>
      <w:r w:rsidR="000B1163">
        <w:rPr>
          <w:b/>
          <w:bCs/>
          <w:sz w:val="24"/>
          <w:szCs w:val="24"/>
          <w:lang w:eastAsia="x-none"/>
        </w:rPr>
        <w:t>Instructions</w:t>
      </w:r>
      <w:r w:rsidR="000B1163" w:rsidRPr="000B1163">
        <w:rPr>
          <w:b/>
          <w:bCs/>
          <w:sz w:val="24"/>
          <w:szCs w:val="24"/>
          <w:lang w:eastAsia="x-none"/>
        </w:rPr>
        <w:t xml:space="preserve"> About Restitution</w:t>
      </w:r>
      <w:r w:rsidR="00E07DE7" w:rsidRPr="000B1163">
        <w:rPr>
          <w:b/>
          <w:bCs/>
          <w:sz w:val="24"/>
          <w:szCs w:val="24"/>
          <w:lang w:eastAsia="x-none"/>
        </w:rPr>
        <w:t>”</w:t>
      </w:r>
      <w:r w:rsidR="00D5184D" w:rsidRPr="0059214D">
        <w:rPr>
          <w:rFonts w:cstheme="minorHAnsi"/>
          <w:sz w:val="24"/>
          <w:szCs w:val="24"/>
        </w:rPr>
        <w:t xml:space="preserve">      </w:t>
      </w:r>
    </w:p>
    <w:p w14:paraId="60172DF5" w14:textId="572FD09B" w:rsidR="00B21607" w:rsidRDefault="001769A6" w:rsidP="00C8136C">
      <w:pPr>
        <w:spacing w:after="0"/>
        <w:rPr>
          <w:b/>
          <w:bCs/>
          <w:sz w:val="24"/>
          <w:szCs w:val="24"/>
          <w:lang w:eastAsia="x-none"/>
        </w:rPr>
      </w:pPr>
      <w:r w:rsidRPr="0059214D">
        <w:rPr>
          <w:rFonts w:cstheme="minorHAnsi"/>
          <w:b/>
          <w:bCs/>
          <w:sz w:val="24"/>
          <w:szCs w:val="24"/>
        </w:rPr>
        <w:t>Ch</w:t>
      </w:r>
      <w:r w:rsidR="00EE26FA" w:rsidRPr="0059214D">
        <w:rPr>
          <w:rFonts w:cstheme="minorHAnsi"/>
          <w:b/>
          <w:bCs/>
          <w:sz w:val="24"/>
          <w:szCs w:val="24"/>
        </w:rPr>
        <w:t xml:space="preserve">apter </w:t>
      </w:r>
      <w:r w:rsidR="0059214D" w:rsidRPr="0059214D">
        <w:rPr>
          <w:rFonts w:cstheme="minorHAnsi"/>
          <w:b/>
          <w:bCs/>
          <w:sz w:val="24"/>
          <w:szCs w:val="24"/>
        </w:rPr>
        <w:t>2</w:t>
      </w:r>
      <w:r w:rsidR="000B1163">
        <w:rPr>
          <w:rFonts w:cstheme="minorHAnsi"/>
          <w:b/>
          <w:bCs/>
          <w:sz w:val="24"/>
          <w:szCs w:val="24"/>
        </w:rPr>
        <w:t>2</w:t>
      </w:r>
      <w:r w:rsidR="00EE26FA" w:rsidRPr="0059214D">
        <w:rPr>
          <w:rFonts w:cstheme="minorHAnsi"/>
          <w:b/>
          <w:bCs/>
          <w:sz w:val="24"/>
          <w:szCs w:val="24"/>
        </w:rPr>
        <w:t>:</w:t>
      </w:r>
      <w:r w:rsidR="00831946" w:rsidRPr="0059214D">
        <w:rPr>
          <w:rFonts w:cstheme="minorHAnsi"/>
          <w:b/>
          <w:bCs/>
          <w:sz w:val="24"/>
          <w:szCs w:val="24"/>
        </w:rPr>
        <w:t>1</w:t>
      </w:r>
      <w:r w:rsidR="000B1163">
        <w:rPr>
          <w:rFonts w:cstheme="minorHAnsi"/>
          <w:b/>
          <w:bCs/>
          <w:sz w:val="24"/>
          <w:szCs w:val="24"/>
        </w:rPr>
        <w:t>6</w:t>
      </w:r>
      <w:r w:rsidR="00EE26FA" w:rsidRPr="0059214D">
        <w:rPr>
          <w:rFonts w:cstheme="minorHAnsi"/>
          <w:b/>
          <w:bCs/>
          <w:sz w:val="24"/>
          <w:szCs w:val="24"/>
        </w:rPr>
        <w:t>-</w:t>
      </w:r>
      <w:r w:rsidR="000B1163">
        <w:rPr>
          <w:rFonts w:cstheme="minorHAnsi"/>
          <w:b/>
          <w:bCs/>
          <w:sz w:val="24"/>
          <w:szCs w:val="24"/>
        </w:rPr>
        <w:t>23:9</w:t>
      </w:r>
      <w:r w:rsidR="004005A8" w:rsidRPr="0059214D">
        <w:rPr>
          <w:rFonts w:cstheme="minorHAnsi"/>
          <w:b/>
          <w:bCs/>
          <w:sz w:val="24"/>
          <w:szCs w:val="24"/>
        </w:rPr>
        <w:t xml:space="preserve">  </w:t>
      </w:r>
      <w:r w:rsidR="00FE65C2" w:rsidRPr="0059214D">
        <w:rPr>
          <w:rFonts w:cstheme="minorHAnsi"/>
          <w:b/>
          <w:bCs/>
          <w:sz w:val="24"/>
          <w:szCs w:val="24"/>
        </w:rPr>
        <w:t xml:space="preserve">  </w:t>
      </w:r>
      <w:r w:rsidR="00E07DE7" w:rsidRPr="0059214D">
        <w:rPr>
          <w:rFonts w:cstheme="minorHAnsi"/>
          <w:b/>
          <w:bCs/>
          <w:sz w:val="24"/>
          <w:szCs w:val="24"/>
        </w:rPr>
        <w:tab/>
      </w:r>
      <w:r w:rsidR="000B1163">
        <w:rPr>
          <w:rFonts w:cstheme="minorHAnsi"/>
          <w:b/>
          <w:bCs/>
          <w:sz w:val="24"/>
          <w:szCs w:val="24"/>
        </w:rPr>
        <w:t xml:space="preserve">      “Instructions</w:t>
      </w:r>
      <w:r w:rsidR="000B1163" w:rsidRPr="000B1163">
        <w:rPr>
          <w:b/>
          <w:bCs/>
          <w:sz w:val="24"/>
          <w:szCs w:val="24"/>
          <w:lang w:eastAsia="x-none"/>
        </w:rPr>
        <w:t xml:space="preserve"> About Social Justice</w:t>
      </w:r>
      <w:r w:rsidR="00E07DE7" w:rsidRPr="000B1163">
        <w:rPr>
          <w:b/>
          <w:bCs/>
          <w:sz w:val="24"/>
          <w:szCs w:val="24"/>
          <w:lang w:eastAsia="x-none"/>
        </w:rPr>
        <w:t>”</w:t>
      </w:r>
      <w:r w:rsidR="00B21607" w:rsidRPr="000B1163">
        <w:rPr>
          <w:b/>
          <w:bCs/>
          <w:sz w:val="24"/>
          <w:szCs w:val="24"/>
          <w:lang w:eastAsia="x-none"/>
        </w:rPr>
        <w:tab/>
      </w:r>
      <w:r w:rsidR="00703873" w:rsidRPr="000B1163">
        <w:rPr>
          <w:rFonts w:cstheme="minorHAnsi"/>
          <w:b/>
          <w:bCs/>
          <w:sz w:val="24"/>
          <w:szCs w:val="24"/>
        </w:rPr>
        <w:t xml:space="preserve">Chapter </w:t>
      </w:r>
      <w:r w:rsidR="0059214D" w:rsidRPr="000B1163">
        <w:rPr>
          <w:rFonts w:cstheme="minorHAnsi"/>
          <w:b/>
          <w:bCs/>
          <w:sz w:val="24"/>
          <w:szCs w:val="24"/>
        </w:rPr>
        <w:t>2</w:t>
      </w:r>
      <w:r w:rsidR="000B1163" w:rsidRPr="000B1163">
        <w:rPr>
          <w:rFonts w:cstheme="minorHAnsi"/>
          <w:b/>
          <w:bCs/>
          <w:sz w:val="24"/>
          <w:szCs w:val="24"/>
        </w:rPr>
        <w:t>3</w:t>
      </w:r>
      <w:r w:rsidR="00E07DE7" w:rsidRPr="000B1163">
        <w:rPr>
          <w:rFonts w:cstheme="minorHAnsi"/>
          <w:b/>
          <w:bCs/>
          <w:sz w:val="24"/>
          <w:szCs w:val="24"/>
        </w:rPr>
        <w:t>:</w:t>
      </w:r>
      <w:r w:rsidR="000B1163" w:rsidRPr="000B1163">
        <w:rPr>
          <w:rFonts w:cstheme="minorHAnsi"/>
          <w:b/>
          <w:bCs/>
          <w:sz w:val="24"/>
          <w:szCs w:val="24"/>
        </w:rPr>
        <w:t>10</w:t>
      </w:r>
      <w:r w:rsidR="00E07DE7" w:rsidRPr="000B1163">
        <w:rPr>
          <w:rFonts w:cstheme="minorHAnsi"/>
          <w:b/>
          <w:bCs/>
          <w:sz w:val="24"/>
          <w:szCs w:val="24"/>
        </w:rPr>
        <w:t>-</w:t>
      </w:r>
      <w:r w:rsidR="000B1163" w:rsidRPr="000B1163">
        <w:rPr>
          <w:rFonts w:cstheme="minorHAnsi"/>
          <w:b/>
          <w:bCs/>
          <w:sz w:val="24"/>
          <w:szCs w:val="24"/>
        </w:rPr>
        <w:t>19</w:t>
      </w:r>
      <w:r w:rsidR="00D5184D" w:rsidRPr="000B1163">
        <w:rPr>
          <w:rFonts w:cstheme="minorHAnsi"/>
          <w:sz w:val="24"/>
          <w:szCs w:val="24"/>
        </w:rPr>
        <w:t xml:space="preserve"> </w:t>
      </w:r>
      <w:r w:rsidR="00601A4F" w:rsidRPr="000B1163">
        <w:rPr>
          <w:rFonts w:cstheme="minorHAnsi"/>
          <w:sz w:val="24"/>
          <w:szCs w:val="24"/>
        </w:rPr>
        <w:t xml:space="preserve">    </w:t>
      </w:r>
      <w:r w:rsidR="000B1163">
        <w:rPr>
          <w:rFonts w:cstheme="minorHAnsi"/>
          <w:sz w:val="24"/>
          <w:szCs w:val="24"/>
        </w:rPr>
        <w:t xml:space="preserve">        </w:t>
      </w:r>
      <w:r w:rsidR="00E07DE7" w:rsidRPr="000B1163">
        <w:rPr>
          <w:rFonts w:cstheme="minorHAnsi"/>
          <w:sz w:val="24"/>
          <w:szCs w:val="24"/>
        </w:rPr>
        <w:t>“</w:t>
      </w:r>
      <w:r w:rsidR="00C8136C">
        <w:rPr>
          <w:b/>
          <w:bCs/>
          <w:sz w:val="24"/>
          <w:szCs w:val="24"/>
          <w:lang w:eastAsia="x-none"/>
        </w:rPr>
        <w:t>Instruction</w:t>
      </w:r>
      <w:r w:rsidR="000B1163" w:rsidRPr="000B1163">
        <w:rPr>
          <w:b/>
          <w:bCs/>
          <w:sz w:val="24"/>
          <w:szCs w:val="24"/>
          <w:lang w:eastAsia="x-none"/>
        </w:rPr>
        <w:t>s About the Sabbath and Festivals</w:t>
      </w:r>
      <w:r w:rsidR="00E07DE7" w:rsidRPr="000B1163">
        <w:rPr>
          <w:b/>
          <w:bCs/>
          <w:sz w:val="24"/>
          <w:szCs w:val="24"/>
          <w:lang w:eastAsia="x-none"/>
        </w:rPr>
        <w:t>”</w:t>
      </w:r>
    </w:p>
    <w:p w14:paraId="50CD6BBA" w14:textId="0DFFCD49" w:rsidR="000B1163" w:rsidRPr="00825EE6" w:rsidRDefault="000B1163" w:rsidP="00C8136C">
      <w:pPr>
        <w:spacing w:after="0"/>
        <w:rPr>
          <w:rFonts w:cstheme="minorHAnsi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Chapter 23:20-33</w:t>
      </w:r>
      <w:r>
        <w:rPr>
          <w:b/>
          <w:bCs/>
          <w:sz w:val="24"/>
          <w:szCs w:val="24"/>
          <w:lang w:eastAsia="x-none"/>
        </w:rPr>
        <w:tab/>
      </w:r>
      <w:r w:rsidRPr="000B1163">
        <w:rPr>
          <w:b/>
          <w:bCs/>
          <w:sz w:val="24"/>
          <w:szCs w:val="24"/>
          <w:lang w:eastAsia="x-none"/>
        </w:rPr>
        <w:t xml:space="preserve">      “Conquest of Canaan Promised”</w:t>
      </w:r>
      <w:r>
        <w:rPr>
          <w:b/>
          <w:bCs/>
          <w:sz w:val="24"/>
          <w:szCs w:val="24"/>
          <w:lang w:eastAsia="x-none"/>
        </w:rPr>
        <w:tab/>
      </w:r>
      <w:r>
        <w:rPr>
          <w:b/>
          <w:bCs/>
          <w:sz w:val="24"/>
          <w:szCs w:val="24"/>
          <w:lang w:eastAsia="x-none"/>
        </w:rPr>
        <w:tab/>
        <w:t>Chapter 24:1-18</w:t>
      </w:r>
      <w:r>
        <w:rPr>
          <w:b/>
          <w:bCs/>
          <w:sz w:val="24"/>
          <w:szCs w:val="24"/>
          <w:lang w:eastAsia="x-none"/>
        </w:rPr>
        <w:tab/>
      </w:r>
      <w:r w:rsidRPr="00121F99">
        <w:rPr>
          <w:b/>
          <w:bCs/>
          <w:sz w:val="24"/>
          <w:szCs w:val="24"/>
          <w:lang w:eastAsia="x-none"/>
        </w:rPr>
        <w:t xml:space="preserve">     “The Covenant Confirmed”</w:t>
      </w:r>
    </w:p>
    <w:p w14:paraId="1412413D" w14:textId="77777777" w:rsidR="006D1FD5" w:rsidRPr="007B2F8E" w:rsidRDefault="006D1FD5" w:rsidP="000F6C14">
      <w:pPr>
        <w:spacing w:after="0"/>
        <w:ind w:firstLine="720"/>
        <w:rPr>
          <w:sz w:val="24"/>
          <w:szCs w:val="24"/>
          <w:lang w:eastAsia="x-none"/>
        </w:rPr>
      </w:pPr>
    </w:p>
    <w:p w14:paraId="14F934F1" w14:textId="77B53317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  <w:u w:val="single"/>
        </w:rPr>
        <w:t>NOTES</w:t>
      </w: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1EC82D9B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AAEBF19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2921AC2" w14:textId="77777777" w:rsidR="00653141" w:rsidRPr="00737990" w:rsidRDefault="00653141" w:rsidP="00653141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AD91752" w14:textId="7CCC3AEA" w:rsidR="000A3F46" w:rsidRPr="000A3F46" w:rsidRDefault="000A3F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2CC2775" w14:textId="77777777" w:rsidR="00C8136C" w:rsidRDefault="00C8136C">
      <w:pPr>
        <w:rPr>
          <w:rFonts w:cstheme="minorHAnsi"/>
          <w:b/>
          <w:bCs/>
          <w:sz w:val="24"/>
          <w:szCs w:val="24"/>
          <w:u w:val="single"/>
        </w:rPr>
      </w:pPr>
    </w:p>
    <w:p w14:paraId="78800F2F" w14:textId="2F0F235B" w:rsidR="00323C9F" w:rsidRDefault="00323C9F">
      <w:pPr>
        <w:rPr>
          <w:rFonts w:cstheme="minorHAnsi"/>
          <w:b/>
          <w:bCs/>
          <w:sz w:val="24"/>
          <w:szCs w:val="24"/>
          <w:u w:val="single"/>
        </w:rPr>
      </w:pPr>
      <w:r w:rsidRPr="00F26445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13E14DA2" w14:textId="4806F37B" w:rsidR="00A44B8D" w:rsidRPr="006E6D6B" w:rsidRDefault="00A44B8D" w:rsidP="00A44B8D">
      <w:pPr>
        <w:pStyle w:val="ListParagraph"/>
        <w:numPr>
          <w:ilvl w:val="0"/>
          <w:numId w:val="55"/>
        </w:numPr>
        <w:spacing w:after="0"/>
        <w:rPr>
          <w:rFonts w:cstheme="minorHAnsi"/>
        </w:rPr>
      </w:pPr>
      <w:r w:rsidRPr="006E6D6B">
        <w:rPr>
          <w:rFonts w:cstheme="minorHAnsi"/>
        </w:rPr>
        <w:t>In Chapter 21 we read of right rulings covering a multitude of subjects.</w:t>
      </w:r>
    </w:p>
    <w:p w14:paraId="456BFF04" w14:textId="77777777" w:rsidR="00A44B8D" w:rsidRPr="006E6D6B" w:rsidRDefault="00A44B8D" w:rsidP="00A44B8D">
      <w:pPr>
        <w:pStyle w:val="ListParagraph"/>
        <w:numPr>
          <w:ilvl w:val="0"/>
          <w:numId w:val="54"/>
        </w:numPr>
        <w:spacing w:after="0" w:line="256" w:lineRule="auto"/>
        <w:rPr>
          <w:rFonts w:cstheme="minorHAnsi"/>
        </w:rPr>
      </w:pPr>
      <w:r w:rsidRPr="006E6D6B">
        <w:rPr>
          <w:rFonts w:cstheme="minorHAnsi"/>
        </w:rPr>
        <w:t>What is the overall point or guiding principle of these rulings by YHWH?</w:t>
      </w:r>
    </w:p>
    <w:p w14:paraId="5B231B03" w14:textId="77777777" w:rsidR="00A44B8D" w:rsidRPr="006E6D6B" w:rsidRDefault="00A44B8D" w:rsidP="00A44B8D">
      <w:pPr>
        <w:pStyle w:val="ListParagraph"/>
        <w:numPr>
          <w:ilvl w:val="0"/>
          <w:numId w:val="54"/>
        </w:numPr>
        <w:spacing w:after="0" w:line="256" w:lineRule="auto"/>
        <w:rPr>
          <w:rFonts w:cstheme="minorHAnsi"/>
        </w:rPr>
      </w:pPr>
      <w:r w:rsidRPr="006E6D6B">
        <w:rPr>
          <w:rFonts w:cstheme="minorHAnsi"/>
        </w:rPr>
        <w:t>What does YHWH teach you about Himself when you read this section?</w:t>
      </w:r>
    </w:p>
    <w:p w14:paraId="6CD024C5" w14:textId="77777777" w:rsidR="00A44B8D" w:rsidRPr="006E6D6B" w:rsidRDefault="00A44B8D" w:rsidP="00A44B8D">
      <w:pPr>
        <w:pStyle w:val="ListParagraph"/>
        <w:numPr>
          <w:ilvl w:val="0"/>
          <w:numId w:val="54"/>
        </w:numPr>
        <w:spacing w:after="0" w:line="256" w:lineRule="auto"/>
        <w:rPr>
          <w:rFonts w:cstheme="minorHAnsi"/>
        </w:rPr>
      </w:pPr>
      <w:r w:rsidRPr="006E6D6B">
        <w:rPr>
          <w:rFonts w:cstheme="minorHAnsi"/>
        </w:rPr>
        <w:t>How does that affect you today?</w:t>
      </w:r>
    </w:p>
    <w:p w14:paraId="081F7BE0" w14:textId="77777777" w:rsidR="00A44B8D" w:rsidRPr="006E6D6B" w:rsidRDefault="00A44B8D" w:rsidP="00A44B8D">
      <w:pPr>
        <w:pStyle w:val="ListParagraph"/>
        <w:numPr>
          <w:ilvl w:val="0"/>
          <w:numId w:val="54"/>
        </w:numPr>
        <w:spacing w:after="0" w:line="256" w:lineRule="auto"/>
        <w:rPr>
          <w:rFonts w:cstheme="minorHAnsi"/>
        </w:rPr>
      </w:pPr>
      <w:r w:rsidRPr="006E6D6B">
        <w:rPr>
          <w:rFonts w:cstheme="minorHAnsi"/>
        </w:rPr>
        <w:t>In verses 21-23 we read the “eye for an eye” principle that seems so harsh.  We have a lot of new people who were not present last year, so of those who were here, who can mention what we discussed about this last year?</w:t>
      </w:r>
    </w:p>
    <w:p w14:paraId="3ADFFFD7" w14:textId="148EDED3" w:rsidR="00A44B8D" w:rsidRPr="006E6D6B" w:rsidRDefault="00A44B8D" w:rsidP="00C8136C">
      <w:pPr>
        <w:pStyle w:val="ListParagraph"/>
        <w:numPr>
          <w:ilvl w:val="0"/>
          <w:numId w:val="55"/>
        </w:numPr>
        <w:spacing w:after="0"/>
        <w:rPr>
          <w:rFonts w:cstheme="minorHAnsi"/>
        </w:rPr>
      </w:pPr>
      <w:r w:rsidRPr="006E6D6B">
        <w:rPr>
          <w:rFonts w:cstheme="minorHAnsi"/>
        </w:rPr>
        <w:t xml:space="preserve">Regarding Chapter 22, we again read a lot of right rulings covering a multitude of subjects. </w:t>
      </w:r>
    </w:p>
    <w:p w14:paraId="3E66AF2D" w14:textId="77777777" w:rsidR="00A44B8D" w:rsidRPr="006E6D6B" w:rsidRDefault="00A44B8D" w:rsidP="00A44B8D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6E6D6B">
        <w:rPr>
          <w:rFonts w:cstheme="minorHAnsi"/>
          <w:shd w:val="clear" w:color="auto" w:fill="FFFFFF"/>
        </w:rPr>
        <w:t xml:space="preserve">What would wrong rulings look like? </w:t>
      </w:r>
    </w:p>
    <w:p w14:paraId="045B238C" w14:textId="77777777" w:rsidR="00A44B8D" w:rsidRPr="006E6D6B" w:rsidRDefault="00A44B8D" w:rsidP="00A44B8D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6E6D6B">
        <w:rPr>
          <w:rFonts w:cstheme="minorHAnsi"/>
          <w:shd w:val="clear" w:color="auto" w:fill="FFFFFF"/>
        </w:rPr>
        <w:t>Why would we want to commit right rulings and not wrong rulings?  Please explain your answer.</w:t>
      </w:r>
    </w:p>
    <w:p w14:paraId="376F6F4D" w14:textId="77777777" w:rsidR="00A44B8D" w:rsidRPr="00C8136C" w:rsidRDefault="00A44B8D" w:rsidP="00A44B8D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6E6D6B">
        <w:rPr>
          <w:rFonts w:cstheme="minorHAnsi"/>
          <w:shd w:val="clear" w:color="auto" w:fill="FFFFFF"/>
        </w:rPr>
        <w:t>Why do you think the Israelites were given so many right rulings to live and govern by?</w:t>
      </w:r>
    </w:p>
    <w:p w14:paraId="474C58D1" w14:textId="2229FADC" w:rsidR="00C8136C" w:rsidRPr="00C8136C" w:rsidRDefault="00C8136C" w:rsidP="00C8136C">
      <w:pPr>
        <w:pStyle w:val="ListParagraph"/>
        <w:numPr>
          <w:ilvl w:val="0"/>
          <w:numId w:val="55"/>
        </w:numPr>
        <w:spacing w:after="0"/>
        <w:rPr>
          <w:rFonts w:cstheme="minorHAnsi"/>
        </w:rPr>
      </w:pPr>
      <w:r>
        <w:rPr>
          <w:rFonts w:cstheme="minorHAnsi"/>
        </w:rPr>
        <w:t xml:space="preserve">Chapter 23 </w:t>
      </w:r>
      <w:r w:rsidR="00742FAF">
        <w:rPr>
          <w:rFonts w:cstheme="minorHAnsi"/>
        </w:rPr>
        <w:t xml:space="preserve">explains </w:t>
      </w:r>
      <w:r>
        <w:rPr>
          <w:rFonts w:cstheme="minorHAnsi"/>
        </w:rPr>
        <w:t>how YHWH will have the Israelites conquer the land. What stands out to you here</w:t>
      </w:r>
      <w:r w:rsidR="00742FAF">
        <w:rPr>
          <w:rFonts w:cstheme="minorHAnsi"/>
        </w:rPr>
        <w:t>,</w:t>
      </w:r>
      <w:r>
        <w:rPr>
          <w:rFonts w:cstheme="minorHAnsi"/>
        </w:rPr>
        <w:t xml:space="preserve"> and how can you apply these to your life today?</w:t>
      </w:r>
    </w:p>
    <w:p w14:paraId="75F2558B" w14:textId="77777777" w:rsidR="00C8136C" w:rsidRPr="006E6D6B" w:rsidRDefault="00C8136C" w:rsidP="00C8136C">
      <w:pPr>
        <w:pStyle w:val="ListParagraph"/>
        <w:numPr>
          <w:ilvl w:val="0"/>
          <w:numId w:val="55"/>
        </w:numPr>
        <w:spacing w:after="0"/>
        <w:rPr>
          <w:rFonts w:cstheme="minorHAnsi"/>
        </w:rPr>
      </w:pPr>
      <w:r w:rsidRPr="006E6D6B">
        <w:rPr>
          <w:rFonts w:cstheme="minorHAnsi"/>
        </w:rPr>
        <w:t xml:space="preserve">In Chapter 24 we read of the covenant being confirmed.  </w:t>
      </w:r>
    </w:p>
    <w:p w14:paraId="6CC8AF41" w14:textId="77777777" w:rsidR="00C8136C" w:rsidRPr="006E6D6B" w:rsidRDefault="00C8136C" w:rsidP="00C8136C">
      <w:pPr>
        <w:pStyle w:val="ListParagraph"/>
        <w:numPr>
          <w:ilvl w:val="0"/>
          <w:numId w:val="56"/>
        </w:numPr>
        <w:spacing w:after="0"/>
        <w:rPr>
          <w:rFonts w:cstheme="minorHAnsi"/>
        </w:rPr>
      </w:pPr>
      <w:r w:rsidRPr="006E6D6B">
        <w:rPr>
          <w:rFonts w:cstheme="minorHAnsi"/>
        </w:rPr>
        <w:t>What is this covenant?</w:t>
      </w:r>
    </w:p>
    <w:p w14:paraId="69F830E5" w14:textId="77777777" w:rsidR="00C8136C" w:rsidRPr="006E6D6B" w:rsidRDefault="00C8136C" w:rsidP="00C8136C">
      <w:pPr>
        <w:pStyle w:val="ListParagraph"/>
        <w:numPr>
          <w:ilvl w:val="0"/>
          <w:numId w:val="56"/>
        </w:numPr>
        <w:spacing w:after="0"/>
        <w:rPr>
          <w:rFonts w:cstheme="minorHAnsi"/>
        </w:rPr>
      </w:pPr>
      <w:r w:rsidRPr="006E6D6B">
        <w:rPr>
          <w:rFonts w:cstheme="minorHAnsi"/>
        </w:rPr>
        <w:t>Who is it with?</w:t>
      </w:r>
    </w:p>
    <w:p w14:paraId="7178AAC3" w14:textId="77777777" w:rsidR="00C8136C" w:rsidRPr="006E6D6B" w:rsidRDefault="00C8136C" w:rsidP="00C8136C">
      <w:pPr>
        <w:pStyle w:val="ListParagraph"/>
        <w:numPr>
          <w:ilvl w:val="0"/>
          <w:numId w:val="56"/>
        </w:numPr>
        <w:spacing w:after="0"/>
        <w:rPr>
          <w:rFonts w:cstheme="minorHAnsi"/>
        </w:rPr>
      </w:pPr>
      <w:r w:rsidRPr="006E6D6B">
        <w:rPr>
          <w:rFonts w:cstheme="minorHAnsi"/>
        </w:rPr>
        <w:t>Why does it need to be confirmed?</w:t>
      </w:r>
    </w:p>
    <w:p w14:paraId="59E22650" w14:textId="77777777" w:rsidR="00121F99" w:rsidRDefault="00121F99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</w:p>
    <w:p w14:paraId="04B18B96" w14:textId="53E4BE3A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Haftarah and Gospel Portions, Outlines and Questions for Discussion</w:t>
      </w:r>
    </w:p>
    <w:p w14:paraId="2A44BBA8" w14:textId="32BE4DE5" w:rsidR="00106962" w:rsidRPr="00106962" w:rsidRDefault="00106962" w:rsidP="00A71E57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="00B73FA7" w:rsidRPr="00121F99">
        <w:rPr>
          <w:rFonts w:cstheme="minorHAnsi"/>
          <w:b/>
          <w:bCs/>
          <w:sz w:val="24"/>
          <w:szCs w:val="24"/>
          <w:u w:val="single"/>
        </w:rPr>
        <w:t xml:space="preserve">Yeshayahu </w:t>
      </w:r>
      <w:r w:rsidR="00121F99" w:rsidRPr="00121F99">
        <w:rPr>
          <w:rFonts w:cstheme="minorHAnsi"/>
          <w:b/>
          <w:bCs/>
          <w:sz w:val="24"/>
          <w:szCs w:val="24"/>
          <w:u w:val="single"/>
        </w:rPr>
        <w:t>66:1-24</w:t>
      </w:r>
    </w:p>
    <w:p w14:paraId="7EA9E22F" w14:textId="5AF436E1" w:rsidR="00106962" w:rsidRDefault="00106962" w:rsidP="00A71E57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 w:rsidRPr="00B10225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121F99">
        <w:rPr>
          <w:b/>
          <w:bCs/>
          <w:kern w:val="2"/>
          <w:sz w:val="24"/>
          <w:szCs w:val="24"/>
          <w14:ligatures w14:val="standardContextual"/>
        </w:rPr>
        <w:t>6</w:t>
      </w:r>
      <w:r w:rsidR="00B73FA7" w:rsidRPr="00B10225">
        <w:rPr>
          <w:b/>
          <w:bCs/>
          <w:kern w:val="2"/>
          <w:sz w:val="24"/>
          <w:szCs w:val="24"/>
          <w14:ligatures w14:val="standardContextual"/>
        </w:rPr>
        <w:t>6</w:t>
      </w:r>
      <w:r w:rsidRPr="00B10225">
        <w:rPr>
          <w:b/>
          <w:bCs/>
          <w:kern w:val="2"/>
          <w:sz w:val="24"/>
          <w:szCs w:val="24"/>
          <w14:ligatures w14:val="standardContextual"/>
        </w:rPr>
        <w:t>:</w:t>
      </w:r>
      <w:r w:rsidR="00B73FA7" w:rsidRPr="00B10225">
        <w:rPr>
          <w:b/>
          <w:bCs/>
          <w:kern w:val="2"/>
          <w:sz w:val="24"/>
          <w:szCs w:val="24"/>
          <w14:ligatures w14:val="standardContextual"/>
        </w:rPr>
        <w:t>1</w:t>
      </w:r>
      <w:r w:rsidR="007B2F8E" w:rsidRPr="00B10225">
        <w:rPr>
          <w:b/>
          <w:bCs/>
          <w:kern w:val="2"/>
          <w:sz w:val="24"/>
          <w:szCs w:val="24"/>
          <w14:ligatures w14:val="standardContextual"/>
        </w:rPr>
        <w:t>-</w:t>
      </w:r>
      <w:r w:rsidR="00121F99">
        <w:rPr>
          <w:b/>
          <w:bCs/>
          <w:kern w:val="2"/>
          <w:sz w:val="24"/>
          <w:szCs w:val="24"/>
          <w14:ligatures w14:val="standardContextual"/>
        </w:rPr>
        <w:t>6</w:t>
      </w:r>
      <w:r w:rsidRPr="00B10225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 w:rsidR="00121F99">
        <w:rPr>
          <w:b/>
          <w:bCs/>
          <w:lang w:eastAsia="x-none"/>
        </w:rPr>
        <w:t>The Humble and Contrite in Spirit</w:t>
      </w:r>
      <w:r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 xml:space="preserve">Chapter </w:t>
      </w:r>
      <w:r w:rsidR="00B10225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6</w:t>
      </w:r>
      <w:r w:rsidR="00121F99">
        <w:rPr>
          <w:b/>
          <w:bCs/>
          <w:kern w:val="2"/>
          <w:sz w:val="24"/>
          <w:szCs w:val="24"/>
          <w:lang w:eastAsia="x-none"/>
          <w14:ligatures w14:val="standardContextual"/>
        </w:rPr>
        <w:t>6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:</w:t>
      </w:r>
      <w:r w:rsidR="00121F99">
        <w:rPr>
          <w:b/>
          <w:bCs/>
          <w:kern w:val="2"/>
          <w:sz w:val="24"/>
          <w:szCs w:val="24"/>
          <w:lang w:eastAsia="x-none"/>
          <w14:ligatures w14:val="standardContextual"/>
        </w:rPr>
        <w:t>7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–</w:t>
      </w:r>
      <w:r w:rsidR="00121F99">
        <w:rPr>
          <w:b/>
          <w:bCs/>
          <w:kern w:val="2"/>
          <w:sz w:val="24"/>
          <w:szCs w:val="24"/>
          <w:lang w:eastAsia="x-none"/>
          <w14:ligatures w14:val="standardContextual"/>
        </w:rPr>
        <w:t>14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“</w:t>
      </w:r>
      <w:r w:rsidR="00121F99">
        <w:rPr>
          <w:b/>
          <w:bCs/>
          <w:lang w:eastAsia="x-none"/>
        </w:rPr>
        <w:t>Rejoice with Jerusalem</w:t>
      </w:r>
      <w:r w:rsidR="00861F39" w:rsidRPr="00B10225">
        <w:rPr>
          <w:b/>
          <w:bCs/>
          <w:sz w:val="24"/>
          <w:szCs w:val="24"/>
          <w:lang w:eastAsia="x-none"/>
        </w:rPr>
        <w:t>”</w:t>
      </w:r>
    </w:p>
    <w:p w14:paraId="59D6600A" w14:textId="2475E894" w:rsidR="00121F99" w:rsidRDefault="00B10225" w:rsidP="00B10225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Chapter </w:t>
      </w:r>
      <w:r w:rsidR="00121F99">
        <w:rPr>
          <w:b/>
          <w:bCs/>
          <w:sz w:val="24"/>
          <w:szCs w:val="24"/>
          <w:lang w:eastAsia="x-none"/>
        </w:rPr>
        <w:t>66</w:t>
      </w:r>
      <w:r>
        <w:rPr>
          <w:b/>
          <w:bCs/>
          <w:sz w:val="24"/>
          <w:szCs w:val="24"/>
          <w:lang w:eastAsia="x-none"/>
        </w:rPr>
        <w:t>:1</w:t>
      </w:r>
      <w:r w:rsidR="00121F99">
        <w:rPr>
          <w:b/>
          <w:bCs/>
          <w:sz w:val="24"/>
          <w:szCs w:val="24"/>
          <w:lang w:eastAsia="x-none"/>
        </w:rPr>
        <w:t>5</w:t>
      </w:r>
      <w:r>
        <w:rPr>
          <w:b/>
          <w:bCs/>
          <w:sz w:val="24"/>
          <w:szCs w:val="24"/>
          <w:lang w:eastAsia="x-none"/>
        </w:rPr>
        <w:t>-</w:t>
      </w:r>
      <w:r w:rsidR="00121F99">
        <w:rPr>
          <w:b/>
          <w:bCs/>
          <w:sz w:val="24"/>
          <w:szCs w:val="24"/>
          <w:lang w:eastAsia="x-none"/>
        </w:rPr>
        <w:t>24</w:t>
      </w:r>
      <w:r>
        <w:rPr>
          <w:b/>
          <w:bCs/>
          <w:sz w:val="24"/>
          <w:szCs w:val="24"/>
          <w:lang w:eastAsia="x-none"/>
        </w:rPr>
        <w:tab/>
      </w:r>
      <w:r w:rsidRPr="00121F99">
        <w:rPr>
          <w:b/>
          <w:bCs/>
          <w:sz w:val="24"/>
          <w:szCs w:val="24"/>
          <w:lang w:eastAsia="x-none"/>
        </w:rPr>
        <w:t>“</w:t>
      </w:r>
      <w:r w:rsidR="00121F99" w:rsidRPr="00121F99">
        <w:rPr>
          <w:b/>
          <w:bCs/>
          <w:sz w:val="24"/>
          <w:szCs w:val="24"/>
          <w:lang w:eastAsia="x-none"/>
        </w:rPr>
        <w:t xml:space="preserve">Final Judgment and Glory of </w:t>
      </w:r>
      <w:r w:rsidR="000A6C28">
        <w:rPr>
          <w:b/>
          <w:bCs/>
          <w:sz w:val="24"/>
          <w:szCs w:val="24"/>
          <w:lang w:eastAsia="x-none"/>
        </w:rPr>
        <w:t>YHWH</w:t>
      </w:r>
      <w:r w:rsidRPr="00121F99">
        <w:rPr>
          <w:b/>
          <w:bCs/>
          <w:sz w:val="24"/>
          <w:szCs w:val="24"/>
          <w:lang w:eastAsia="x-none"/>
        </w:rPr>
        <w:t>”</w:t>
      </w:r>
    </w:p>
    <w:p w14:paraId="02C1BA56" w14:textId="77777777" w:rsidR="00121F99" w:rsidRDefault="00121F99" w:rsidP="00B10225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</w:p>
    <w:p w14:paraId="1BA49CCA" w14:textId="48409116" w:rsidR="000A6C28" w:rsidRDefault="00A77446" w:rsidP="000A6C28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32577576" w14:textId="1E080E9E" w:rsidR="003C0406" w:rsidRPr="003C0406" w:rsidRDefault="003C0406" w:rsidP="000A6C28">
      <w:pPr>
        <w:spacing w:after="0"/>
        <w:ind w:left="-180" w:right="-720" w:hanging="36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ab/>
        <w:t xml:space="preserve">Chapter 66 is the final message to Israel YHWH gives the prophet Yeshayahu, </w:t>
      </w:r>
      <w:r w:rsidR="00742FAF">
        <w:rPr>
          <w:kern w:val="2"/>
          <w:sz w:val="24"/>
          <w:szCs w:val="24"/>
          <w14:ligatures w14:val="standardContextual"/>
        </w:rPr>
        <w:t xml:space="preserve">completing </w:t>
      </w:r>
      <w:r>
        <w:rPr>
          <w:kern w:val="2"/>
          <w:sz w:val="24"/>
          <w:szCs w:val="24"/>
          <w14:ligatures w14:val="standardContextual"/>
        </w:rPr>
        <w:t>the prophet</w:t>
      </w:r>
      <w:r w:rsidR="00742FAF">
        <w:rPr>
          <w:kern w:val="2"/>
          <w:sz w:val="24"/>
          <w:szCs w:val="24"/>
          <w14:ligatures w14:val="standardContextual"/>
        </w:rPr>
        <w:t>’</w:t>
      </w:r>
      <w:r>
        <w:rPr>
          <w:kern w:val="2"/>
          <w:sz w:val="24"/>
          <w:szCs w:val="24"/>
          <w14:ligatures w14:val="standardContextual"/>
        </w:rPr>
        <w:t>s amazing and long career.</w:t>
      </w:r>
    </w:p>
    <w:p w14:paraId="33730B8F" w14:textId="0F250E5C" w:rsidR="00121F99" w:rsidRDefault="000A6C28" w:rsidP="000A6C28">
      <w:pPr>
        <w:pStyle w:val="ListParagraph"/>
        <w:numPr>
          <w:ilvl w:val="0"/>
          <w:numId w:val="58"/>
        </w:num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Discuss what YHWH is looking for in verse two and its place in your life.</w:t>
      </w:r>
    </w:p>
    <w:p w14:paraId="6B411BCC" w14:textId="6AC66FA9" w:rsidR="000A6C28" w:rsidRDefault="000A6C28" w:rsidP="000A6C28">
      <w:pPr>
        <w:pStyle w:val="ListParagraph"/>
        <w:numPr>
          <w:ilvl w:val="0"/>
          <w:numId w:val="58"/>
        </w:num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Regarding verses three and four, discuss what YHWH describes as wrong and His reaction to it, keeping in mind its relevancy to us today.</w:t>
      </w:r>
    </w:p>
    <w:p w14:paraId="1CA9BBFC" w14:textId="5701297E" w:rsidR="000A6C28" w:rsidRDefault="000A6C28" w:rsidP="000A6C28">
      <w:pPr>
        <w:pStyle w:val="ListParagraph"/>
        <w:numPr>
          <w:ilvl w:val="0"/>
          <w:numId w:val="58"/>
        </w:num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Regarding verses seven through </w:t>
      </w:r>
      <w:r w:rsidR="003C0406">
        <w:rPr>
          <w:sz w:val="24"/>
          <w:szCs w:val="24"/>
          <w:lang w:eastAsia="x-none"/>
        </w:rPr>
        <w:t>fourteen,</w:t>
      </w:r>
      <w:r>
        <w:rPr>
          <w:sz w:val="24"/>
          <w:szCs w:val="24"/>
          <w:lang w:eastAsia="x-none"/>
        </w:rPr>
        <w:t xml:space="preserve"> has this happened yet</w:t>
      </w:r>
      <w:r w:rsidR="00742FAF">
        <w:rPr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or is it a future event?</w:t>
      </w:r>
    </w:p>
    <w:p w14:paraId="579126D3" w14:textId="3406225E" w:rsidR="000A6C28" w:rsidRPr="000A6C28" w:rsidRDefault="000A6C28" w:rsidP="000A6C28">
      <w:pPr>
        <w:pStyle w:val="ListParagraph"/>
        <w:numPr>
          <w:ilvl w:val="0"/>
          <w:numId w:val="58"/>
        </w:num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The section “Final Judgment and Glory of YHWH” is pretty amazing. Name some of the</w:t>
      </w:r>
      <w:r w:rsidR="003C0406">
        <w:rPr>
          <w:sz w:val="24"/>
          <w:szCs w:val="24"/>
          <w:lang w:eastAsia="x-none"/>
        </w:rPr>
        <w:t xml:space="preserve"> things that stand out to you and why. </w:t>
      </w:r>
    </w:p>
    <w:p w14:paraId="7CD0A47F" w14:textId="5D1616BC" w:rsidR="00B10225" w:rsidRDefault="00B10225" w:rsidP="00B10225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 w:rsidRPr="00121F99">
        <w:rPr>
          <w:b/>
          <w:bCs/>
          <w:sz w:val="24"/>
          <w:szCs w:val="24"/>
          <w:lang w:eastAsia="x-none"/>
        </w:rPr>
        <w:tab/>
      </w:r>
      <w:r>
        <w:rPr>
          <w:b/>
          <w:bCs/>
          <w:sz w:val="24"/>
          <w:szCs w:val="24"/>
          <w:lang w:eastAsia="x-none"/>
        </w:rPr>
        <w:tab/>
      </w:r>
    </w:p>
    <w:p w14:paraId="611DAF5A" w14:textId="449DC9A7" w:rsidR="00106962" w:rsidRPr="00A77446" w:rsidRDefault="00106962" w:rsidP="00A71E57">
      <w:pPr>
        <w:pStyle w:val="ListParagraph"/>
        <w:spacing w:after="0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A77446" w:rsidRPr="00A77446">
        <w:rPr>
          <w:rFonts w:cstheme="minorHAnsi"/>
          <w:b/>
          <w:bCs/>
          <w:sz w:val="24"/>
          <w:szCs w:val="24"/>
          <w:u w:val="single"/>
        </w:rPr>
        <w:t>Mark 9:40-50</w:t>
      </w:r>
    </w:p>
    <w:p w14:paraId="5FF24BE4" w14:textId="77777777" w:rsidR="00A77446" w:rsidRDefault="00106962" w:rsidP="00A71E57">
      <w:pPr>
        <w:spacing w:after="0"/>
        <w:ind w:left="-180" w:right="-720" w:hanging="360"/>
        <w:rPr>
          <w:b/>
          <w:bCs/>
          <w:lang w:eastAsia="x-none"/>
        </w:rPr>
      </w:pP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3001F7">
        <w:rPr>
          <w:rFonts w:cstheme="minorHAnsi"/>
          <w:b/>
          <w:bCs/>
          <w:kern w:val="2"/>
          <w:sz w:val="24"/>
          <w:szCs w:val="24"/>
          <w14:ligatures w14:val="standardContextual"/>
        </w:rPr>
        <w:t>9</w:t>
      </w:r>
      <w:r w:rsidR="00E858B1"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A77446">
        <w:rPr>
          <w:rFonts w:cstheme="minorHAnsi"/>
          <w:b/>
          <w:bCs/>
          <w:kern w:val="2"/>
          <w:sz w:val="24"/>
          <w:szCs w:val="24"/>
          <w14:ligatures w14:val="standardContextual"/>
        </w:rPr>
        <w:t>40</w:t>
      </w:r>
      <w:r w:rsidR="00E858B1"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A77446">
        <w:rPr>
          <w:rFonts w:cstheme="minorHAnsi"/>
          <w:b/>
          <w:bCs/>
          <w:kern w:val="2"/>
          <w:sz w:val="24"/>
          <w:szCs w:val="24"/>
          <w14:ligatures w14:val="standardContextual"/>
        </w:rPr>
        <w:t>41</w:t>
      </w: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A77446">
        <w:rPr>
          <w:b/>
          <w:bCs/>
          <w:lang w:eastAsia="x-none"/>
        </w:rPr>
        <w:t>Anyone Not Against Us Is for Us” cont.</w:t>
      </w:r>
      <w:r w:rsidR="00A77446">
        <w:rPr>
          <w:b/>
          <w:bCs/>
          <w:lang w:eastAsia="x-none"/>
        </w:rPr>
        <w:tab/>
      </w:r>
      <w:r w:rsidR="00A77446">
        <w:rPr>
          <w:b/>
          <w:bCs/>
          <w:lang w:eastAsia="x-none"/>
        </w:rPr>
        <w:tab/>
        <w:t>Chapter 9:42-50</w:t>
      </w:r>
      <w:r w:rsidR="00A77446">
        <w:rPr>
          <w:b/>
          <w:bCs/>
          <w:lang w:eastAsia="x-none"/>
        </w:rPr>
        <w:tab/>
        <w:t>“Temptations to Sin”</w:t>
      </w:r>
    </w:p>
    <w:p w14:paraId="6D703516" w14:textId="30C71160" w:rsidR="00106962" w:rsidRPr="001D7B45" w:rsidRDefault="00BE550F" w:rsidP="00A71E57">
      <w:pPr>
        <w:spacing w:after="0"/>
        <w:ind w:left="-180" w:right="-720" w:hanging="36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</w:p>
    <w:p w14:paraId="7DDE334C" w14:textId="2CAD73BA" w:rsidR="0043274D" w:rsidRPr="0043274D" w:rsidRDefault="0043274D" w:rsidP="0043274D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5F597ADA" w14:textId="36C67AB8" w:rsidR="00121F99" w:rsidRDefault="003C0406" w:rsidP="003C0406">
      <w:pPr>
        <w:pStyle w:val="ListParagraph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 records in this section some </w:t>
      </w:r>
      <w:r w:rsidR="00742FAF">
        <w:rPr>
          <w:rFonts w:cstheme="minorHAnsi"/>
          <w:sz w:val="24"/>
          <w:szCs w:val="24"/>
        </w:rPr>
        <w:t>very</w:t>
      </w:r>
      <w:r>
        <w:rPr>
          <w:rFonts w:cstheme="minorHAnsi"/>
          <w:sz w:val="24"/>
          <w:szCs w:val="24"/>
        </w:rPr>
        <w:t xml:space="preserve"> </w:t>
      </w:r>
      <w:r w:rsidR="00742FAF">
        <w:rPr>
          <w:rFonts w:cstheme="minorHAnsi"/>
          <w:sz w:val="24"/>
          <w:szCs w:val="24"/>
        </w:rPr>
        <w:t>remarkable</w:t>
      </w:r>
      <w:r>
        <w:rPr>
          <w:rFonts w:cstheme="minorHAnsi"/>
          <w:sz w:val="24"/>
          <w:szCs w:val="24"/>
        </w:rPr>
        <w:t xml:space="preserve"> </w:t>
      </w:r>
      <w:r w:rsidR="003F3FB4">
        <w:rPr>
          <w:rFonts w:cstheme="minorHAnsi"/>
          <w:sz w:val="24"/>
          <w:szCs w:val="24"/>
        </w:rPr>
        <w:t xml:space="preserve">mature </w:t>
      </w:r>
      <w:r>
        <w:rPr>
          <w:rFonts w:cstheme="minorHAnsi"/>
          <w:sz w:val="24"/>
          <w:szCs w:val="24"/>
        </w:rPr>
        <w:t>statements</w:t>
      </w:r>
      <w:r w:rsidR="003F3FB4">
        <w:rPr>
          <w:rFonts w:cstheme="minorHAnsi"/>
          <w:sz w:val="24"/>
          <w:szCs w:val="24"/>
        </w:rPr>
        <w:t xml:space="preserve"> that prompt me to seriously meditate on</w:t>
      </w:r>
      <w:r>
        <w:rPr>
          <w:rFonts w:cstheme="minorHAnsi"/>
          <w:sz w:val="24"/>
          <w:szCs w:val="24"/>
        </w:rPr>
        <w:t>.</w:t>
      </w:r>
    </w:p>
    <w:p w14:paraId="67769AB1" w14:textId="15B52B21" w:rsidR="003C0406" w:rsidRDefault="003C0406" w:rsidP="003C0406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these statements affect your life today?</w:t>
      </w:r>
    </w:p>
    <w:p w14:paraId="71E64308" w14:textId="775EC0ED" w:rsidR="003C0406" w:rsidRDefault="003C0406" w:rsidP="003C0406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interesting that Yeshua talks about the hand, foot and eye to illustrate one of his points. Is that happenstance</w:t>
      </w:r>
      <w:r w:rsidR="00742FA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does it have some significance?</w:t>
      </w:r>
    </w:p>
    <w:p w14:paraId="1164BD4E" w14:textId="08FCE73A" w:rsidR="003C0406" w:rsidRPr="003C0406" w:rsidRDefault="003C0406" w:rsidP="003C0406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3C0406">
        <w:rPr>
          <w:rFonts w:cstheme="minorHAnsi"/>
          <w:sz w:val="24"/>
          <w:szCs w:val="24"/>
          <w:lang w:eastAsia="x-none"/>
        </w:rPr>
        <w:t xml:space="preserve">Verse 49 reads, </w:t>
      </w:r>
      <w:r w:rsidRPr="003C0406">
        <w:rPr>
          <w:rFonts w:eastAsia="Times New Roman" w:cstheme="minorHAnsi"/>
          <w:sz w:val="24"/>
          <w:szCs w:val="24"/>
          <w:lang w:eastAsia="x-none"/>
        </w:rPr>
        <w:t>“For everyone shall be seasoned with fire, and every offering shall be seasoned with salt.”</w:t>
      </w:r>
      <w:r w:rsidR="00C65AAE">
        <w:rPr>
          <w:rFonts w:eastAsia="Times New Roman" w:cstheme="minorHAnsi"/>
          <w:sz w:val="24"/>
          <w:szCs w:val="24"/>
          <w:lang w:eastAsia="x-none"/>
        </w:rPr>
        <w:t xml:space="preserve"> (TS2009)  Discuss what Yeshua mean</w:t>
      </w:r>
      <w:r w:rsidR="00742FAF">
        <w:rPr>
          <w:rFonts w:eastAsia="Times New Roman" w:cstheme="minorHAnsi"/>
          <w:sz w:val="24"/>
          <w:szCs w:val="24"/>
          <w:lang w:eastAsia="x-none"/>
        </w:rPr>
        <w:t>s</w:t>
      </w:r>
      <w:r w:rsidR="00C65AAE">
        <w:rPr>
          <w:rFonts w:eastAsia="Times New Roman" w:cstheme="minorHAnsi"/>
          <w:sz w:val="24"/>
          <w:szCs w:val="24"/>
          <w:lang w:eastAsia="x-none"/>
        </w:rPr>
        <w:t xml:space="preserve"> by this statement and </w:t>
      </w:r>
      <w:r w:rsidR="00742FAF">
        <w:rPr>
          <w:rFonts w:eastAsia="Times New Roman" w:cstheme="minorHAnsi"/>
          <w:sz w:val="24"/>
          <w:szCs w:val="24"/>
          <w:lang w:eastAsia="x-none"/>
        </w:rPr>
        <w:t>how we apply this when there is currently no temple</w:t>
      </w:r>
      <w:r w:rsidR="00C65AAE">
        <w:rPr>
          <w:rFonts w:eastAsia="Times New Roman" w:cstheme="minorHAnsi"/>
          <w:sz w:val="24"/>
          <w:szCs w:val="24"/>
          <w:lang w:eastAsia="x-none"/>
        </w:rPr>
        <w:t>.</w:t>
      </w:r>
    </w:p>
    <w:p w14:paraId="3E088B5E" w14:textId="77777777" w:rsidR="003F3FB4" w:rsidRDefault="003F3FB4" w:rsidP="00FE0575">
      <w:pPr>
        <w:pStyle w:val="ListParagraph"/>
        <w:ind w:left="-180"/>
        <w:rPr>
          <w:rFonts w:cstheme="minorHAnsi"/>
          <w:b/>
          <w:bCs/>
          <w:sz w:val="24"/>
          <w:szCs w:val="24"/>
          <w:u w:val="single"/>
        </w:rPr>
      </w:pPr>
    </w:p>
    <w:p w14:paraId="13025B32" w14:textId="68D76911" w:rsidR="00FE0575" w:rsidRPr="003F3FB4" w:rsidRDefault="00FE0575" w:rsidP="00FE0575">
      <w:pPr>
        <w:pStyle w:val="ListParagraph"/>
        <w:ind w:left="-180"/>
        <w:rPr>
          <w:rFonts w:cstheme="minorHAnsi"/>
          <w:b/>
          <w:bCs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3F3FB4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Pr="003F3FB4" w:rsidRDefault="00FE0575" w:rsidP="00FE0575">
      <w:pPr>
        <w:pStyle w:val="ListParagraph"/>
        <w:ind w:left="-180"/>
        <w:rPr>
          <w:rFonts w:cstheme="minorHAnsi"/>
          <w:b/>
          <w:bCs/>
          <w:sz w:val="24"/>
          <w:szCs w:val="24"/>
        </w:rPr>
      </w:pPr>
    </w:p>
    <w:p w14:paraId="5C715253" w14:textId="15579130" w:rsidR="00FE0575" w:rsidRPr="003F3FB4" w:rsidRDefault="00FE0575" w:rsidP="00FE0575">
      <w:pPr>
        <w:pStyle w:val="ListParagraph"/>
        <w:ind w:left="-180"/>
        <w:rPr>
          <w:rFonts w:cstheme="minorHAnsi"/>
          <w:b/>
          <w:bCs/>
          <w:sz w:val="24"/>
          <w:szCs w:val="24"/>
        </w:rPr>
      </w:pPr>
      <w:r w:rsidRPr="003F3FB4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6583C092" w14:textId="77777777" w:rsidR="003F3FB4" w:rsidRDefault="003F3FB4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0C9216E8" w14:textId="7319FEC7" w:rsidR="003F3FB4" w:rsidRDefault="003F3FB4" w:rsidP="00FE0575">
      <w:pPr>
        <w:pStyle w:val="ListParagraph"/>
        <w:pBdr>
          <w:top w:val="single" w:sz="12" w:space="1" w:color="auto"/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5A6B5AF3" w14:textId="77777777" w:rsidR="003F3FB4" w:rsidRDefault="003F3FB4" w:rsidP="00FE0575">
      <w:pPr>
        <w:pStyle w:val="ListParagraph"/>
        <w:pBdr>
          <w:top w:val="single" w:sz="12" w:space="1" w:color="auto"/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sectPr w:rsidR="003F3FB4" w:rsidSect="00187C7F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771E165A"/>
    <w:lvl w:ilvl="0" w:tplc="D1567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36D4F"/>
    <w:multiLevelType w:val="hybridMultilevel"/>
    <w:tmpl w:val="2B6C2600"/>
    <w:lvl w:ilvl="0" w:tplc="1D0011E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541B81"/>
    <w:multiLevelType w:val="hybridMultilevel"/>
    <w:tmpl w:val="BA828CA2"/>
    <w:lvl w:ilvl="0" w:tplc="6CECF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37014"/>
    <w:multiLevelType w:val="hybridMultilevel"/>
    <w:tmpl w:val="3CAAA5E0"/>
    <w:lvl w:ilvl="0" w:tplc="3402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B334A"/>
    <w:multiLevelType w:val="hybridMultilevel"/>
    <w:tmpl w:val="D84EE8F0"/>
    <w:lvl w:ilvl="0" w:tplc="F6ACA7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6F3AD1"/>
    <w:multiLevelType w:val="hybridMultilevel"/>
    <w:tmpl w:val="886C2148"/>
    <w:lvl w:ilvl="0" w:tplc="A74A2A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269C6F97"/>
    <w:multiLevelType w:val="hybridMultilevel"/>
    <w:tmpl w:val="48705762"/>
    <w:lvl w:ilvl="0" w:tplc="B76C3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2B157AFA"/>
    <w:multiLevelType w:val="hybridMultilevel"/>
    <w:tmpl w:val="1B26E516"/>
    <w:lvl w:ilvl="0" w:tplc="AF802E4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F22A6A"/>
    <w:multiLevelType w:val="hybridMultilevel"/>
    <w:tmpl w:val="94D2ADB2"/>
    <w:lvl w:ilvl="0" w:tplc="E4983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A78AB"/>
    <w:multiLevelType w:val="hybridMultilevel"/>
    <w:tmpl w:val="43CC351E"/>
    <w:lvl w:ilvl="0" w:tplc="AECE8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39E8447C"/>
    <w:multiLevelType w:val="hybridMultilevel"/>
    <w:tmpl w:val="533C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17C73"/>
    <w:multiLevelType w:val="hybridMultilevel"/>
    <w:tmpl w:val="20DCDCAE"/>
    <w:lvl w:ilvl="0" w:tplc="8E6415D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415C2457"/>
    <w:multiLevelType w:val="hybridMultilevel"/>
    <w:tmpl w:val="4D08B8B6"/>
    <w:lvl w:ilvl="0" w:tplc="9BBCFC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E84D80"/>
    <w:multiLevelType w:val="hybridMultilevel"/>
    <w:tmpl w:val="77FEE37E"/>
    <w:lvl w:ilvl="0" w:tplc="F936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282991"/>
    <w:multiLevelType w:val="hybridMultilevel"/>
    <w:tmpl w:val="ADC61416"/>
    <w:lvl w:ilvl="0" w:tplc="9CDAC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92F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51E16DF2"/>
    <w:multiLevelType w:val="hybridMultilevel"/>
    <w:tmpl w:val="83BE866E"/>
    <w:lvl w:ilvl="0" w:tplc="88188D4E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5077E3"/>
    <w:multiLevelType w:val="hybridMultilevel"/>
    <w:tmpl w:val="6B4CAA5C"/>
    <w:lvl w:ilvl="0" w:tplc="932A24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92F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8A3871"/>
    <w:multiLevelType w:val="hybridMultilevel"/>
    <w:tmpl w:val="970C21C0"/>
    <w:lvl w:ilvl="0" w:tplc="D536F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F6389E"/>
    <w:multiLevelType w:val="hybridMultilevel"/>
    <w:tmpl w:val="02A61A7A"/>
    <w:lvl w:ilvl="0" w:tplc="66C62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47960"/>
    <w:multiLevelType w:val="hybridMultilevel"/>
    <w:tmpl w:val="033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C36F9"/>
    <w:multiLevelType w:val="hybridMultilevel"/>
    <w:tmpl w:val="6BA655BC"/>
    <w:lvl w:ilvl="0" w:tplc="6A3CD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D353140"/>
    <w:multiLevelType w:val="hybridMultilevel"/>
    <w:tmpl w:val="87C8894A"/>
    <w:lvl w:ilvl="0" w:tplc="6B02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28"/>
  </w:num>
  <w:num w:numId="3" w16cid:durableId="461268934">
    <w:abstractNumId w:val="17"/>
  </w:num>
  <w:num w:numId="4" w16cid:durableId="1432235298">
    <w:abstractNumId w:val="55"/>
  </w:num>
  <w:num w:numId="5" w16cid:durableId="752122465">
    <w:abstractNumId w:val="52"/>
  </w:num>
  <w:num w:numId="6" w16cid:durableId="1248345194">
    <w:abstractNumId w:val="5"/>
  </w:num>
  <w:num w:numId="7" w16cid:durableId="545413594">
    <w:abstractNumId w:val="41"/>
  </w:num>
  <w:num w:numId="8" w16cid:durableId="1118796909">
    <w:abstractNumId w:val="26"/>
  </w:num>
  <w:num w:numId="9" w16cid:durableId="754129173">
    <w:abstractNumId w:val="36"/>
  </w:num>
  <w:num w:numId="10" w16cid:durableId="149366561">
    <w:abstractNumId w:val="46"/>
  </w:num>
  <w:num w:numId="11" w16cid:durableId="1801917906">
    <w:abstractNumId w:val="7"/>
  </w:num>
  <w:num w:numId="12" w16cid:durableId="1069226653">
    <w:abstractNumId w:val="8"/>
  </w:num>
  <w:num w:numId="13" w16cid:durableId="304434856">
    <w:abstractNumId w:val="57"/>
  </w:num>
  <w:num w:numId="14" w16cid:durableId="900798465">
    <w:abstractNumId w:val="24"/>
  </w:num>
  <w:num w:numId="15" w16cid:durableId="1699892540">
    <w:abstractNumId w:val="14"/>
  </w:num>
  <w:num w:numId="16" w16cid:durableId="480735385">
    <w:abstractNumId w:val="25"/>
  </w:num>
  <w:num w:numId="17" w16cid:durableId="172380966">
    <w:abstractNumId w:val="34"/>
  </w:num>
  <w:num w:numId="18" w16cid:durableId="977225868">
    <w:abstractNumId w:val="9"/>
  </w:num>
  <w:num w:numId="19" w16cid:durableId="1105417502">
    <w:abstractNumId w:val="38"/>
  </w:num>
  <w:num w:numId="20" w16cid:durableId="343636008">
    <w:abstractNumId w:val="16"/>
  </w:num>
  <w:num w:numId="21" w16cid:durableId="965042356">
    <w:abstractNumId w:val="44"/>
  </w:num>
  <w:num w:numId="22" w16cid:durableId="391738385">
    <w:abstractNumId w:val="29"/>
  </w:num>
  <w:num w:numId="23" w16cid:durableId="1898393792">
    <w:abstractNumId w:val="54"/>
  </w:num>
  <w:num w:numId="24" w16cid:durableId="775097909">
    <w:abstractNumId w:val="53"/>
  </w:num>
  <w:num w:numId="25" w16cid:durableId="1243250086">
    <w:abstractNumId w:val="15"/>
  </w:num>
  <w:num w:numId="26" w16cid:durableId="1820726003">
    <w:abstractNumId w:val="49"/>
  </w:num>
  <w:num w:numId="27" w16cid:durableId="1190333325">
    <w:abstractNumId w:val="12"/>
  </w:num>
  <w:num w:numId="28" w16cid:durableId="312098496">
    <w:abstractNumId w:val="45"/>
  </w:num>
  <w:num w:numId="29" w16cid:durableId="1762605378">
    <w:abstractNumId w:val="27"/>
  </w:num>
  <w:num w:numId="30" w16cid:durableId="2111507505">
    <w:abstractNumId w:val="3"/>
  </w:num>
  <w:num w:numId="31" w16cid:durableId="968780481">
    <w:abstractNumId w:val="20"/>
  </w:num>
  <w:num w:numId="32" w16cid:durableId="830871360">
    <w:abstractNumId w:val="39"/>
  </w:num>
  <w:num w:numId="33" w16cid:durableId="2093694369">
    <w:abstractNumId w:val="35"/>
  </w:num>
  <w:num w:numId="34" w16cid:durableId="75788005">
    <w:abstractNumId w:val="43"/>
  </w:num>
  <w:num w:numId="35" w16cid:durableId="646282727">
    <w:abstractNumId w:val="6"/>
  </w:num>
  <w:num w:numId="36" w16cid:durableId="1560818428">
    <w:abstractNumId w:val="30"/>
  </w:num>
  <w:num w:numId="37" w16cid:durableId="953903553">
    <w:abstractNumId w:val="1"/>
  </w:num>
  <w:num w:numId="38" w16cid:durableId="1242763884">
    <w:abstractNumId w:val="22"/>
  </w:num>
  <w:num w:numId="39" w16cid:durableId="110980241">
    <w:abstractNumId w:val="56"/>
  </w:num>
  <w:num w:numId="40" w16cid:durableId="1160926359">
    <w:abstractNumId w:val="47"/>
  </w:num>
  <w:num w:numId="41" w16cid:durableId="428552607">
    <w:abstractNumId w:val="19"/>
  </w:num>
  <w:num w:numId="42" w16cid:durableId="1610625606">
    <w:abstractNumId w:val="23"/>
  </w:num>
  <w:num w:numId="43" w16cid:durableId="1119956262">
    <w:abstractNumId w:val="33"/>
  </w:num>
  <w:num w:numId="44" w16cid:durableId="1815096545">
    <w:abstractNumId w:val="10"/>
  </w:num>
  <w:num w:numId="45" w16cid:durableId="904687661">
    <w:abstractNumId w:val="4"/>
  </w:num>
  <w:num w:numId="46" w16cid:durableId="373390879">
    <w:abstractNumId w:val="51"/>
  </w:num>
  <w:num w:numId="47" w16cid:durableId="989793788">
    <w:abstractNumId w:val="48"/>
  </w:num>
  <w:num w:numId="48" w16cid:durableId="1688679845">
    <w:abstractNumId w:val="40"/>
  </w:num>
  <w:num w:numId="49" w16cid:durableId="1215386307">
    <w:abstractNumId w:val="21"/>
  </w:num>
  <w:num w:numId="50" w16cid:durableId="2047831892">
    <w:abstractNumId w:val="31"/>
  </w:num>
  <w:num w:numId="51" w16cid:durableId="154030530">
    <w:abstractNumId w:val="37"/>
  </w:num>
  <w:num w:numId="52" w16cid:durableId="218250972">
    <w:abstractNumId w:val="42"/>
  </w:num>
  <w:num w:numId="53" w16cid:durableId="203298138">
    <w:abstractNumId w:val="13"/>
  </w:num>
  <w:num w:numId="54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2225100">
    <w:abstractNumId w:val="50"/>
  </w:num>
  <w:num w:numId="56" w16cid:durableId="1240941759">
    <w:abstractNumId w:val="11"/>
  </w:num>
  <w:num w:numId="57" w16cid:durableId="1424763841">
    <w:abstractNumId w:val="32"/>
  </w:num>
  <w:num w:numId="58" w16cid:durableId="1725521782">
    <w:abstractNumId w:val="2"/>
  </w:num>
  <w:num w:numId="59" w16cid:durableId="663243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39BB"/>
    <w:rsid w:val="00005A50"/>
    <w:rsid w:val="00011722"/>
    <w:rsid w:val="00011E13"/>
    <w:rsid w:val="00014AF5"/>
    <w:rsid w:val="00021168"/>
    <w:rsid w:val="00024640"/>
    <w:rsid w:val="00024927"/>
    <w:rsid w:val="00033DD1"/>
    <w:rsid w:val="00041619"/>
    <w:rsid w:val="00045D43"/>
    <w:rsid w:val="000515A4"/>
    <w:rsid w:val="000551A9"/>
    <w:rsid w:val="000726FB"/>
    <w:rsid w:val="00077848"/>
    <w:rsid w:val="00085013"/>
    <w:rsid w:val="000856A1"/>
    <w:rsid w:val="00093402"/>
    <w:rsid w:val="000A1449"/>
    <w:rsid w:val="000A3F46"/>
    <w:rsid w:val="000A6C28"/>
    <w:rsid w:val="000B1163"/>
    <w:rsid w:val="000B3970"/>
    <w:rsid w:val="000B4952"/>
    <w:rsid w:val="000C0A72"/>
    <w:rsid w:val="000D3831"/>
    <w:rsid w:val="000F534A"/>
    <w:rsid w:val="000F6C14"/>
    <w:rsid w:val="00106854"/>
    <w:rsid w:val="00106962"/>
    <w:rsid w:val="00115E63"/>
    <w:rsid w:val="00121F99"/>
    <w:rsid w:val="001255F7"/>
    <w:rsid w:val="001426C6"/>
    <w:rsid w:val="00142E8A"/>
    <w:rsid w:val="00147A6C"/>
    <w:rsid w:val="001532C2"/>
    <w:rsid w:val="00173C71"/>
    <w:rsid w:val="00173FF9"/>
    <w:rsid w:val="001769A6"/>
    <w:rsid w:val="00180499"/>
    <w:rsid w:val="00187C7F"/>
    <w:rsid w:val="001D5624"/>
    <w:rsid w:val="001D7B45"/>
    <w:rsid w:val="001E1A0B"/>
    <w:rsid w:val="001E77A4"/>
    <w:rsid w:val="001F1211"/>
    <w:rsid w:val="00203AD1"/>
    <w:rsid w:val="002044FF"/>
    <w:rsid w:val="0020734E"/>
    <w:rsid w:val="00213505"/>
    <w:rsid w:val="00216A4B"/>
    <w:rsid w:val="002312F7"/>
    <w:rsid w:val="00236916"/>
    <w:rsid w:val="0026640F"/>
    <w:rsid w:val="00272034"/>
    <w:rsid w:val="00275139"/>
    <w:rsid w:val="0027749D"/>
    <w:rsid w:val="002851A0"/>
    <w:rsid w:val="0029707B"/>
    <w:rsid w:val="002A33F5"/>
    <w:rsid w:val="002A3C14"/>
    <w:rsid w:val="002D0711"/>
    <w:rsid w:val="002D481A"/>
    <w:rsid w:val="002D5AED"/>
    <w:rsid w:val="002E0903"/>
    <w:rsid w:val="002F0C3C"/>
    <w:rsid w:val="002F5535"/>
    <w:rsid w:val="003001F7"/>
    <w:rsid w:val="00304E9E"/>
    <w:rsid w:val="00323C9F"/>
    <w:rsid w:val="00340874"/>
    <w:rsid w:val="00351D7E"/>
    <w:rsid w:val="00361A71"/>
    <w:rsid w:val="00363C7D"/>
    <w:rsid w:val="00365910"/>
    <w:rsid w:val="00366603"/>
    <w:rsid w:val="003B09EA"/>
    <w:rsid w:val="003B784F"/>
    <w:rsid w:val="003C0406"/>
    <w:rsid w:val="003C5610"/>
    <w:rsid w:val="003C6834"/>
    <w:rsid w:val="003D2DBC"/>
    <w:rsid w:val="003F1E4E"/>
    <w:rsid w:val="003F2904"/>
    <w:rsid w:val="003F3FB4"/>
    <w:rsid w:val="003F51A0"/>
    <w:rsid w:val="004005A8"/>
    <w:rsid w:val="00403DE3"/>
    <w:rsid w:val="00406595"/>
    <w:rsid w:val="0043274D"/>
    <w:rsid w:val="00442037"/>
    <w:rsid w:val="0044209C"/>
    <w:rsid w:val="00445617"/>
    <w:rsid w:val="004640CB"/>
    <w:rsid w:val="00470683"/>
    <w:rsid w:val="00480E71"/>
    <w:rsid w:val="0048711D"/>
    <w:rsid w:val="004A0DC6"/>
    <w:rsid w:val="004A4C26"/>
    <w:rsid w:val="004C71BF"/>
    <w:rsid w:val="00505576"/>
    <w:rsid w:val="005135E6"/>
    <w:rsid w:val="0051786E"/>
    <w:rsid w:val="00530AD4"/>
    <w:rsid w:val="0053676C"/>
    <w:rsid w:val="00554CD5"/>
    <w:rsid w:val="00560A6F"/>
    <w:rsid w:val="00572B96"/>
    <w:rsid w:val="00582ED9"/>
    <w:rsid w:val="00584C51"/>
    <w:rsid w:val="0058645B"/>
    <w:rsid w:val="0059214D"/>
    <w:rsid w:val="005C0C35"/>
    <w:rsid w:val="005C4EA3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25C16"/>
    <w:rsid w:val="00630864"/>
    <w:rsid w:val="006362FD"/>
    <w:rsid w:val="00640247"/>
    <w:rsid w:val="006464DA"/>
    <w:rsid w:val="00653141"/>
    <w:rsid w:val="00653E32"/>
    <w:rsid w:val="0065529A"/>
    <w:rsid w:val="006655E0"/>
    <w:rsid w:val="006701F5"/>
    <w:rsid w:val="00670DD5"/>
    <w:rsid w:val="006734A3"/>
    <w:rsid w:val="00677EFC"/>
    <w:rsid w:val="00681613"/>
    <w:rsid w:val="00693CD6"/>
    <w:rsid w:val="006A7671"/>
    <w:rsid w:val="006B5B9A"/>
    <w:rsid w:val="006D1FD5"/>
    <w:rsid w:val="006D264B"/>
    <w:rsid w:val="006D3157"/>
    <w:rsid w:val="006F4AAF"/>
    <w:rsid w:val="00703873"/>
    <w:rsid w:val="00714142"/>
    <w:rsid w:val="00714D9A"/>
    <w:rsid w:val="00737990"/>
    <w:rsid w:val="00742FAF"/>
    <w:rsid w:val="00752758"/>
    <w:rsid w:val="00754512"/>
    <w:rsid w:val="007626FA"/>
    <w:rsid w:val="007955AB"/>
    <w:rsid w:val="007B2F8E"/>
    <w:rsid w:val="007B7B5A"/>
    <w:rsid w:val="007D093C"/>
    <w:rsid w:val="007D48B9"/>
    <w:rsid w:val="007D52D3"/>
    <w:rsid w:val="007E1F9A"/>
    <w:rsid w:val="007F4331"/>
    <w:rsid w:val="00803FC6"/>
    <w:rsid w:val="008104C1"/>
    <w:rsid w:val="008111C4"/>
    <w:rsid w:val="00813161"/>
    <w:rsid w:val="00825EE6"/>
    <w:rsid w:val="00831946"/>
    <w:rsid w:val="00834C68"/>
    <w:rsid w:val="00835820"/>
    <w:rsid w:val="008444B9"/>
    <w:rsid w:val="0085451E"/>
    <w:rsid w:val="00861F39"/>
    <w:rsid w:val="00864FF4"/>
    <w:rsid w:val="00866F7F"/>
    <w:rsid w:val="00874725"/>
    <w:rsid w:val="00877DA3"/>
    <w:rsid w:val="00884074"/>
    <w:rsid w:val="008C4DF5"/>
    <w:rsid w:val="008D2CBF"/>
    <w:rsid w:val="008E0B0C"/>
    <w:rsid w:val="008E1EBE"/>
    <w:rsid w:val="008E2DEB"/>
    <w:rsid w:val="009071AF"/>
    <w:rsid w:val="009232F8"/>
    <w:rsid w:val="00940E54"/>
    <w:rsid w:val="009467C5"/>
    <w:rsid w:val="00950EFA"/>
    <w:rsid w:val="0095616E"/>
    <w:rsid w:val="009713DE"/>
    <w:rsid w:val="009766CC"/>
    <w:rsid w:val="00981844"/>
    <w:rsid w:val="00987BB2"/>
    <w:rsid w:val="009B266D"/>
    <w:rsid w:val="009B593C"/>
    <w:rsid w:val="009C45FD"/>
    <w:rsid w:val="009D19FD"/>
    <w:rsid w:val="009D2154"/>
    <w:rsid w:val="009D49DA"/>
    <w:rsid w:val="009E5BFE"/>
    <w:rsid w:val="009F3713"/>
    <w:rsid w:val="00A07AE1"/>
    <w:rsid w:val="00A12357"/>
    <w:rsid w:val="00A271A5"/>
    <w:rsid w:val="00A30590"/>
    <w:rsid w:val="00A44B8D"/>
    <w:rsid w:val="00A6335B"/>
    <w:rsid w:val="00A635E9"/>
    <w:rsid w:val="00A63814"/>
    <w:rsid w:val="00A644BA"/>
    <w:rsid w:val="00A71E57"/>
    <w:rsid w:val="00A77446"/>
    <w:rsid w:val="00A834F5"/>
    <w:rsid w:val="00A85E9D"/>
    <w:rsid w:val="00AA0E1A"/>
    <w:rsid w:val="00AA2E4A"/>
    <w:rsid w:val="00AA3C7A"/>
    <w:rsid w:val="00AA4FBD"/>
    <w:rsid w:val="00AC5167"/>
    <w:rsid w:val="00AE299C"/>
    <w:rsid w:val="00AF1B44"/>
    <w:rsid w:val="00AF73D3"/>
    <w:rsid w:val="00B10225"/>
    <w:rsid w:val="00B21607"/>
    <w:rsid w:val="00B217A7"/>
    <w:rsid w:val="00B251C9"/>
    <w:rsid w:val="00B33252"/>
    <w:rsid w:val="00B372D9"/>
    <w:rsid w:val="00B51FD6"/>
    <w:rsid w:val="00B55661"/>
    <w:rsid w:val="00B61C02"/>
    <w:rsid w:val="00B625EB"/>
    <w:rsid w:val="00B627D2"/>
    <w:rsid w:val="00B70867"/>
    <w:rsid w:val="00B73FA7"/>
    <w:rsid w:val="00B844C9"/>
    <w:rsid w:val="00B92095"/>
    <w:rsid w:val="00B954C9"/>
    <w:rsid w:val="00B954D5"/>
    <w:rsid w:val="00BD09C3"/>
    <w:rsid w:val="00BE550F"/>
    <w:rsid w:val="00BE5E05"/>
    <w:rsid w:val="00BF6A0C"/>
    <w:rsid w:val="00BF75DC"/>
    <w:rsid w:val="00C116C3"/>
    <w:rsid w:val="00C1192C"/>
    <w:rsid w:val="00C17439"/>
    <w:rsid w:val="00C32D5D"/>
    <w:rsid w:val="00C36A0A"/>
    <w:rsid w:val="00C534E6"/>
    <w:rsid w:val="00C62B8E"/>
    <w:rsid w:val="00C62D75"/>
    <w:rsid w:val="00C65AAE"/>
    <w:rsid w:val="00C73E22"/>
    <w:rsid w:val="00C8136C"/>
    <w:rsid w:val="00C96CA5"/>
    <w:rsid w:val="00CA12FC"/>
    <w:rsid w:val="00CB5FB4"/>
    <w:rsid w:val="00CD236C"/>
    <w:rsid w:val="00CD586B"/>
    <w:rsid w:val="00CD7CCC"/>
    <w:rsid w:val="00D0263B"/>
    <w:rsid w:val="00D12C27"/>
    <w:rsid w:val="00D14D3B"/>
    <w:rsid w:val="00D21174"/>
    <w:rsid w:val="00D30F81"/>
    <w:rsid w:val="00D366C6"/>
    <w:rsid w:val="00D43214"/>
    <w:rsid w:val="00D4629B"/>
    <w:rsid w:val="00D5184D"/>
    <w:rsid w:val="00D6557C"/>
    <w:rsid w:val="00D720DA"/>
    <w:rsid w:val="00D9005C"/>
    <w:rsid w:val="00D930BF"/>
    <w:rsid w:val="00DA4563"/>
    <w:rsid w:val="00DA5667"/>
    <w:rsid w:val="00DA7A4C"/>
    <w:rsid w:val="00DC5F78"/>
    <w:rsid w:val="00DD5C73"/>
    <w:rsid w:val="00DD7A8A"/>
    <w:rsid w:val="00E07DE7"/>
    <w:rsid w:val="00E07FA7"/>
    <w:rsid w:val="00E12CD7"/>
    <w:rsid w:val="00E265ED"/>
    <w:rsid w:val="00E33A4F"/>
    <w:rsid w:val="00E523C8"/>
    <w:rsid w:val="00E52C95"/>
    <w:rsid w:val="00E60529"/>
    <w:rsid w:val="00E60AFE"/>
    <w:rsid w:val="00E6101F"/>
    <w:rsid w:val="00E7200E"/>
    <w:rsid w:val="00E745FC"/>
    <w:rsid w:val="00E858B1"/>
    <w:rsid w:val="00E974DC"/>
    <w:rsid w:val="00EB1E0C"/>
    <w:rsid w:val="00EB5070"/>
    <w:rsid w:val="00EC1B23"/>
    <w:rsid w:val="00EC41FA"/>
    <w:rsid w:val="00EE26FA"/>
    <w:rsid w:val="00EE5DDD"/>
    <w:rsid w:val="00EF0EF9"/>
    <w:rsid w:val="00EF73F2"/>
    <w:rsid w:val="00F26445"/>
    <w:rsid w:val="00F34572"/>
    <w:rsid w:val="00F43A39"/>
    <w:rsid w:val="00F834CF"/>
    <w:rsid w:val="00F85030"/>
    <w:rsid w:val="00F85D80"/>
    <w:rsid w:val="00F916D3"/>
    <w:rsid w:val="00FB4B9B"/>
    <w:rsid w:val="00FB582C"/>
    <w:rsid w:val="00FC4F93"/>
    <w:rsid w:val="00FD4DB0"/>
    <w:rsid w:val="00FD5DF5"/>
    <w:rsid w:val="00FD7DA2"/>
    <w:rsid w:val="00FE0575"/>
    <w:rsid w:val="00FE65C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EM">
    <w:name w:val="EM"/>
    <w:basedOn w:val="DefaultParagraphFont"/>
    <w:uiPriority w:val="99"/>
    <w:rsid w:val="00A635E9"/>
    <w:rPr>
      <w:i/>
      <w:iCs/>
    </w:rPr>
  </w:style>
  <w:style w:type="character" w:customStyle="1" w:styleId="B">
    <w:name w:val="B"/>
    <w:basedOn w:val="DefaultParagraphFont"/>
    <w:uiPriority w:val="99"/>
    <w:rsid w:val="00A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10</cp:revision>
  <cp:lastPrinted>2024-01-24T19:03:00Z</cp:lastPrinted>
  <dcterms:created xsi:type="dcterms:W3CDTF">2024-02-05T18:30:00Z</dcterms:created>
  <dcterms:modified xsi:type="dcterms:W3CDTF">2024-02-07T19:13:00Z</dcterms:modified>
</cp:coreProperties>
</file>