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75866426" w:rsidR="003F2904" w:rsidRDefault="00EC1B23" w:rsidP="000726FB">
      <w:pPr>
        <w:spacing w:after="0"/>
        <w:rPr>
          <w:rFonts w:cstheme="minorHAnsi"/>
          <w:b/>
          <w:bCs/>
          <w:sz w:val="24"/>
          <w:szCs w:val="24"/>
        </w:rPr>
      </w:pPr>
      <w:r w:rsidRPr="00737990">
        <w:rPr>
          <w:rFonts w:cstheme="minorHAnsi"/>
          <w:b/>
          <w:bCs/>
          <w:sz w:val="24"/>
          <w:szCs w:val="24"/>
        </w:rPr>
        <w:t>202</w:t>
      </w:r>
      <w:r w:rsidR="00677EFC">
        <w:rPr>
          <w:rFonts w:cstheme="minorHAnsi"/>
          <w:b/>
          <w:bCs/>
          <w:sz w:val="24"/>
          <w:szCs w:val="24"/>
        </w:rPr>
        <w:t>3</w:t>
      </w:r>
      <w:r w:rsidRPr="00737990">
        <w:rPr>
          <w:rFonts w:cstheme="minorHAnsi"/>
          <w:b/>
          <w:bCs/>
          <w:sz w:val="24"/>
          <w:szCs w:val="24"/>
        </w:rPr>
        <w:t xml:space="preserve"> Parashah Reading #</w:t>
      </w:r>
      <w:r w:rsidR="00E07DE7">
        <w:rPr>
          <w:rFonts w:cstheme="minorHAnsi"/>
          <w:b/>
          <w:bCs/>
          <w:sz w:val="24"/>
          <w:szCs w:val="24"/>
        </w:rPr>
        <w:t>1</w:t>
      </w:r>
      <w:r w:rsidR="000A1449">
        <w:rPr>
          <w:rFonts w:cstheme="minorHAnsi"/>
          <w:b/>
          <w:bCs/>
          <w:sz w:val="24"/>
          <w:szCs w:val="24"/>
        </w:rPr>
        <w:t>4</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r w:rsidR="000A1449">
        <w:rPr>
          <w:rFonts w:cstheme="minorHAnsi"/>
          <w:b/>
          <w:bCs/>
          <w:sz w:val="24"/>
          <w:szCs w:val="24"/>
        </w:rPr>
        <w:t>Va’era</w:t>
      </w:r>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r>
      <w:r w:rsidR="00E07DE7">
        <w:rPr>
          <w:rFonts w:cstheme="minorHAnsi"/>
          <w:b/>
          <w:bCs/>
          <w:sz w:val="24"/>
          <w:szCs w:val="24"/>
        </w:rPr>
        <w:tab/>
      </w:r>
      <w:r w:rsidR="006655E0">
        <w:rPr>
          <w:rFonts w:cstheme="minorHAnsi"/>
          <w:b/>
          <w:bCs/>
          <w:sz w:val="24"/>
          <w:szCs w:val="24"/>
        </w:rPr>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 xml:space="preserve">Shemot </w:t>
      </w:r>
      <w:r w:rsidR="000A1449">
        <w:rPr>
          <w:rFonts w:cstheme="minorHAnsi"/>
          <w:b/>
          <w:bCs/>
          <w:sz w:val="24"/>
          <w:szCs w:val="24"/>
        </w:rPr>
        <w:t>6</w:t>
      </w:r>
      <w:r w:rsidR="00FE65C2">
        <w:rPr>
          <w:rFonts w:cstheme="minorHAnsi"/>
          <w:b/>
          <w:bCs/>
          <w:sz w:val="24"/>
          <w:szCs w:val="24"/>
        </w:rPr>
        <w:t>:</w:t>
      </w:r>
      <w:r w:rsidR="000A1449">
        <w:rPr>
          <w:rFonts w:cstheme="minorHAnsi"/>
          <w:b/>
          <w:bCs/>
          <w:sz w:val="24"/>
          <w:szCs w:val="24"/>
        </w:rPr>
        <w:t>2</w:t>
      </w:r>
      <w:r w:rsidR="00FE65C2">
        <w:rPr>
          <w:rFonts w:cstheme="minorHAnsi"/>
          <w:b/>
          <w:bCs/>
          <w:sz w:val="24"/>
          <w:szCs w:val="24"/>
        </w:rPr>
        <w:t xml:space="preserve"> – </w:t>
      </w:r>
      <w:r w:rsidR="000A1449">
        <w:rPr>
          <w:rFonts w:cstheme="minorHAnsi"/>
          <w:b/>
          <w:bCs/>
          <w:sz w:val="24"/>
          <w:szCs w:val="24"/>
        </w:rPr>
        <w:t>9</w:t>
      </w:r>
      <w:r w:rsidR="00FE65C2">
        <w:rPr>
          <w:rFonts w:cstheme="minorHAnsi"/>
          <w:b/>
          <w:bCs/>
          <w:sz w:val="24"/>
          <w:szCs w:val="24"/>
        </w:rPr>
        <w:t>:</w:t>
      </w:r>
      <w:r w:rsidR="000A1449">
        <w:rPr>
          <w:rFonts w:cstheme="minorHAnsi"/>
          <w:b/>
          <w:bCs/>
          <w:sz w:val="24"/>
          <w:szCs w:val="24"/>
        </w:rPr>
        <w:t>35</w:t>
      </w:r>
    </w:p>
    <w:p w14:paraId="2A08533F" w14:textId="0AB702DE"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w:t>
      </w:r>
      <w:r w:rsidR="000A1449">
        <w:rPr>
          <w:rFonts w:cstheme="minorHAnsi"/>
          <w:b/>
          <w:bCs/>
          <w:sz w:val="24"/>
          <w:szCs w:val="24"/>
        </w:rPr>
        <w:t>Yehezqel 28:25-29:21</w:t>
      </w:r>
      <w:r w:rsidR="000A1449">
        <w:rPr>
          <w:rFonts w:cstheme="minorHAnsi"/>
          <w:b/>
          <w:bCs/>
          <w:sz w:val="24"/>
          <w:szCs w:val="24"/>
        </w:rPr>
        <w:tab/>
      </w:r>
      <w:r>
        <w:rPr>
          <w:rFonts w:cstheme="minorHAnsi"/>
          <w:b/>
          <w:bCs/>
          <w:sz w:val="24"/>
          <w:szCs w:val="24"/>
        </w:rPr>
        <w:tab/>
        <w:t>Gospel Reading:</w:t>
      </w:r>
      <w:r>
        <w:rPr>
          <w:rFonts w:cstheme="minorHAnsi"/>
          <w:b/>
          <w:bCs/>
          <w:sz w:val="24"/>
          <w:szCs w:val="24"/>
        </w:rPr>
        <w:tab/>
      </w:r>
      <w:r w:rsidR="000A1449">
        <w:rPr>
          <w:rFonts w:cstheme="minorHAnsi"/>
          <w:b/>
          <w:bCs/>
          <w:sz w:val="24"/>
          <w:szCs w:val="24"/>
        </w:rPr>
        <w:t>L</w:t>
      </w:r>
      <w:r w:rsidR="007B2F8E">
        <w:rPr>
          <w:rFonts w:cstheme="minorHAnsi"/>
          <w:b/>
          <w:bCs/>
          <w:sz w:val="24"/>
          <w:szCs w:val="24"/>
        </w:rPr>
        <w:t>u</w:t>
      </w:r>
      <w:r w:rsidR="000A1449">
        <w:rPr>
          <w:rFonts w:cstheme="minorHAnsi"/>
          <w:b/>
          <w:bCs/>
          <w:sz w:val="24"/>
          <w:szCs w:val="24"/>
        </w:rPr>
        <w:t>ke 11:14-22</w:t>
      </w:r>
    </w:p>
    <w:p w14:paraId="085A6789" w14:textId="77777777" w:rsidR="00681613" w:rsidRPr="00737990" w:rsidRDefault="00681613" w:rsidP="000726FB">
      <w:pPr>
        <w:spacing w:after="0"/>
        <w:rPr>
          <w:rFonts w:cstheme="minorHAnsi"/>
          <w:b/>
          <w:bCs/>
          <w:sz w:val="24"/>
          <w:szCs w:val="24"/>
        </w:rPr>
      </w:pPr>
    </w:p>
    <w:p w14:paraId="33C49F6D" w14:textId="723850F3"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 xml:space="preserve">Shemot </w:t>
      </w:r>
      <w:r w:rsidR="000A1449">
        <w:rPr>
          <w:b/>
          <w:bCs/>
          <w:kern w:val="2"/>
          <w:sz w:val="30"/>
          <w:szCs w:val="30"/>
          <w:u w:val="single"/>
          <w14:ligatures w14:val="standardContextual"/>
        </w:rPr>
        <w:t>6</w:t>
      </w:r>
      <w:r w:rsidR="000F6C14">
        <w:rPr>
          <w:b/>
          <w:bCs/>
          <w:kern w:val="2"/>
          <w:sz w:val="30"/>
          <w:szCs w:val="30"/>
          <w:u w:val="single"/>
          <w14:ligatures w14:val="standardContextual"/>
        </w:rPr>
        <w:t>:</w:t>
      </w:r>
      <w:r w:rsidR="000A1449">
        <w:rPr>
          <w:b/>
          <w:bCs/>
          <w:kern w:val="2"/>
          <w:sz w:val="30"/>
          <w:szCs w:val="30"/>
          <w:u w:val="single"/>
          <w14:ligatures w14:val="standardContextual"/>
        </w:rPr>
        <w:t>2</w:t>
      </w:r>
      <w:r w:rsidR="000F6C14">
        <w:rPr>
          <w:b/>
          <w:bCs/>
          <w:kern w:val="2"/>
          <w:sz w:val="30"/>
          <w:szCs w:val="30"/>
          <w:u w:val="single"/>
          <w14:ligatures w14:val="standardContextual"/>
        </w:rPr>
        <w:t xml:space="preserve"> – </w:t>
      </w:r>
      <w:r w:rsidR="000A1449">
        <w:rPr>
          <w:b/>
          <w:bCs/>
          <w:kern w:val="2"/>
          <w:sz w:val="30"/>
          <w:szCs w:val="30"/>
          <w:u w:val="single"/>
          <w14:ligatures w14:val="standardContextual"/>
        </w:rPr>
        <w:t>9</w:t>
      </w:r>
      <w:r w:rsidR="000F6C14">
        <w:rPr>
          <w:b/>
          <w:bCs/>
          <w:kern w:val="2"/>
          <w:sz w:val="30"/>
          <w:szCs w:val="30"/>
          <w:u w:val="single"/>
          <w14:ligatures w14:val="standardContextual"/>
        </w:rPr>
        <w:t>:</w:t>
      </w:r>
      <w:r w:rsidR="000A1449">
        <w:rPr>
          <w:b/>
          <w:bCs/>
          <w:kern w:val="2"/>
          <w:sz w:val="30"/>
          <w:szCs w:val="30"/>
          <w:u w:val="single"/>
          <w14:ligatures w14:val="standardContextual"/>
        </w:rPr>
        <w:t>35</w:t>
      </w:r>
    </w:p>
    <w:p w14:paraId="370D2EA8" w14:textId="6DDFCAAB" w:rsidR="004005A8" w:rsidRPr="007B2F8E" w:rsidRDefault="00EC1B23" w:rsidP="000F6C14">
      <w:pPr>
        <w:spacing w:after="0"/>
        <w:ind w:firstLine="720"/>
        <w:rPr>
          <w:rFonts w:cstheme="minorHAnsi"/>
          <w:sz w:val="24"/>
          <w:szCs w:val="24"/>
        </w:rPr>
      </w:pPr>
      <w:r w:rsidRPr="007B2F8E">
        <w:rPr>
          <w:rFonts w:cstheme="minorHAnsi"/>
          <w:b/>
          <w:bCs/>
          <w:sz w:val="24"/>
          <w:szCs w:val="24"/>
        </w:rPr>
        <w:t xml:space="preserve">Chapter </w:t>
      </w:r>
      <w:r w:rsidR="00831946" w:rsidRPr="007B2F8E">
        <w:rPr>
          <w:rFonts w:cstheme="minorHAnsi"/>
          <w:b/>
          <w:bCs/>
          <w:sz w:val="24"/>
          <w:szCs w:val="24"/>
        </w:rPr>
        <w:t>6</w:t>
      </w:r>
      <w:r w:rsidR="00EE26FA" w:rsidRPr="007B2F8E">
        <w:rPr>
          <w:rFonts w:cstheme="minorHAnsi"/>
          <w:b/>
          <w:bCs/>
          <w:sz w:val="24"/>
          <w:szCs w:val="24"/>
        </w:rPr>
        <w:t>:</w:t>
      </w:r>
      <w:r w:rsidR="00831946" w:rsidRPr="007B2F8E">
        <w:rPr>
          <w:rFonts w:cstheme="minorHAnsi"/>
          <w:b/>
          <w:bCs/>
          <w:sz w:val="24"/>
          <w:szCs w:val="24"/>
        </w:rPr>
        <w:t>2</w:t>
      </w:r>
      <w:r w:rsidR="00EE26FA" w:rsidRPr="007B2F8E">
        <w:rPr>
          <w:rFonts w:cstheme="minorHAnsi"/>
          <w:b/>
          <w:bCs/>
          <w:sz w:val="24"/>
          <w:szCs w:val="24"/>
        </w:rPr>
        <w:t xml:space="preserve"> - </w:t>
      </w:r>
      <w:r w:rsidR="004005A8" w:rsidRPr="007B2F8E">
        <w:rPr>
          <w:rFonts w:cstheme="minorHAnsi"/>
          <w:b/>
          <w:bCs/>
          <w:sz w:val="24"/>
          <w:szCs w:val="24"/>
        </w:rPr>
        <w:t xml:space="preserve"> </w:t>
      </w:r>
      <w:r w:rsidR="00831946" w:rsidRPr="007B2F8E">
        <w:rPr>
          <w:rFonts w:cstheme="minorHAnsi"/>
          <w:b/>
          <w:bCs/>
          <w:sz w:val="24"/>
          <w:szCs w:val="24"/>
        </w:rPr>
        <w:t>13</w:t>
      </w:r>
      <w:r w:rsidR="004005A8" w:rsidRPr="007B2F8E">
        <w:rPr>
          <w:rFonts w:cstheme="minorHAnsi"/>
          <w:sz w:val="24"/>
          <w:szCs w:val="24"/>
        </w:rPr>
        <w:t xml:space="preserve"> </w:t>
      </w:r>
      <w:r w:rsidR="00FE65C2" w:rsidRPr="007B2F8E">
        <w:rPr>
          <w:rFonts w:cstheme="minorHAnsi"/>
          <w:sz w:val="24"/>
          <w:szCs w:val="24"/>
        </w:rPr>
        <w:t xml:space="preserve"> </w:t>
      </w:r>
      <w:r w:rsidR="00E07DE7" w:rsidRPr="007B2F8E">
        <w:rPr>
          <w:rFonts w:cstheme="minorHAnsi"/>
          <w:sz w:val="24"/>
          <w:szCs w:val="24"/>
        </w:rPr>
        <w:tab/>
      </w:r>
      <w:r w:rsidR="00E07DE7" w:rsidRPr="007B2F8E">
        <w:rPr>
          <w:rFonts w:cstheme="minorHAnsi"/>
          <w:b/>
          <w:bCs/>
          <w:sz w:val="24"/>
          <w:szCs w:val="24"/>
        </w:rPr>
        <w:t>“</w:t>
      </w:r>
      <w:r w:rsidR="00831946" w:rsidRPr="007B2F8E">
        <w:rPr>
          <w:rFonts w:cstheme="minorHAnsi"/>
          <w:b/>
          <w:bCs/>
          <w:sz w:val="24"/>
          <w:szCs w:val="24"/>
        </w:rPr>
        <w:t>YHWH</w:t>
      </w:r>
      <w:r w:rsidR="00831946" w:rsidRPr="007B2F8E">
        <w:rPr>
          <w:b/>
          <w:bCs/>
          <w:sz w:val="24"/>
          <w:szCs w:val="24"/>
          <w:lang w:eastAsia="x-none"/>
        </w:rPr>
        <w:t xml:space="preserve"> Promises Deliverance</w:t>
      </w:r>
      <w:r w:rsidR="00E07DE7" w:rsidRPr="007B2F8E">
        <w:rPr>
          <w:b/>
          <w:bCs/>
          <w:sz w:val="24"/>
          <w:szCs w:val="24"/>
          <w:lang w:eastAsia="x-none"/>
        </w:rPr>
        <w:t>”</w:t>
      </w:r>
      <w:r w:rsidR="00014AF5" w:rsidRPr="007B2F8E">
        <w:rPr>
          <w:rFonts w:cstheme="minorHAnsi"/>
          <w:sz w:val="24"/>
          <w:szCs w:val="24"/>
        </w:rPr>
        <w:t xml:space="preserve"> </w:t>
      </w:r>
      <w:r w:rsidR="00831946" w:rsidRPr="00C73E22">
        <w:rPr>
          <w:rFonts w:cstheme="minorHAnsi"/>
          <w:b/>
          <w:bCs/>
          <w:sz w:val="24"/>
          <w:szCs w:val="24"/>
        </w:rPr>
        <w:t>cont.</w:t>
      </w:r>
      <w:r w:rsidR="008D2CBF" w:rsidRPr="00C73E22">
        <w:rPr>
          <w:rFonts w:cstheme="minorHAnsi"/>
          <w:b/>
          <w:bCs/>
          <w:sz w:val="24"/>
          <w:szCs w:val="24"/>
        </w:rPr>
        <w:tab/>
      </w:r>
      <w:r w:rsidR="001769A6" w:rsidRPr="007B2F8E">
        <w:rPr>
          <w:rFonts w:cstheme="minorHAnsi"/>
          <w:b/>
          <w:bCs/>
          <w:sz w:val="24"/>
          <w:szCs w:val="24"/>
        </w:rPr>
        <w:t xml:space="preserve">Chapter </w:t>
      </w:r>
      <w:r w:rsidR="00831946" w:rsidRPr="007B2F8E">
        <w:rPr>
          <w:rFonts w:cstheme="minorHAnsi"/>
          <w:b/>
          <w:bCs/>
          <w:sz w:val="24"/>
          <w:szCs w:val="24"/>
        </w:rPr>
        <w:t>6</w:t>
      </w:r>
      <w:r w:rsidR="001769A6" w:rsidRPr="007B2F8E">
        <w:rPr>
          <w:rFonts w:cstheme="minorHAnsi"/>
          <w:b/>
          <w:bCs/>
          <w:sz w:val="24"/>
          <w:szCs w:val="24"/>
        </w:rPr>
        <w:t>:</w:t>
      </w:r>
      <w:r w:rsidR="00831946" w:rsidRPr="007B2F8E">
        <w:rPr>
          <w:rFonts w:cstheme="minorHAnsi"/>
          <w:b/>
          <w:bCs/>
          <w:sz w:val="24"/>
          <w:szCs w:val="24"/>
        </w:rPr>
        <w:t>14</w:t>
      </w:r>
      <w:r w:rsidR="00EE26FA" w:rsidRPr="007B2F8E">
        <w:rPr>
          <w:rFonts w:cstheme="minorHAnsi"/>
          <w:b/>
          <w:bCs/>
          <w:sz w:val="24"/>
          <w:szCs w:val="24"/>
        </w:rPr>
        <w:t xml:space="preserve"> </w:t>
      </w:r>
      <w:r w:rsidR="001769A6" w:rsidRPr="007B2F8E">
        <w:rPr>
          <w:rFonts w:cstheme="minorHAnsi"/>
          <w:b/>
          <w:bCs/>
          <w:sz w:val="24"/>
          <w:szCs w:val="24"/>
        </w:rPr>
        <w:t>-</w:t>
      </w:r>
      <w:r w:rsidR="00E07DE7" w:rsidRPr="007B2F8E">
        <w:rPr>
          <w:rFonts w:cstheme="minorHAnsi"/>
          <w:b/>
          <w:bCs/>
          <w:sz w:val="24"/>
          <w:szCs w:val="24"/>
        </w:rPr>
        <w:t xml:space="preserve"> </w:t>
      </w:r>
      <w:r w:rsidR="00831946" w:rsidRPr="007B2F8E">
        <w:rPr>
          <w:rFonts w:cstheme="minorHAnsi"/>
          <w:b/>
          <w:bCs/>
          <w:sz w:val="24"/>
          <w:szCs w:val="24"/>
        </w:rPr>
        <w:t>30</w:t>
      </w:r>
      <w:r w:rsidR="00014AF5" w:rsidRPr="007B2F8E">
        <w:rPr>
          <w:rFonts w:cstheme="minorHAnsi"/>
          <w:sz w:val="24"/>
          <w:szCs w:val="24"/>
        </w:rPr>
        <w:tab/>
      </w:r>
      <w:r w:rsidR="00E07DE7" w:rsidRPr="007B2F8E">
        <w:rPr>
          <w:rFonts w:cstheme="minorHAnsi"/>
          <w:sz w:val="24"/>
          <w:szCs w:val="24"/>
        </w:rPr>
        <w:t>“</w:t>
      </w:r>
      <w:r w:rsidR="00831946" w:rsidRPr="007B2F8E">
        <w:rPr>
          <w:b/>
          <w:bCs/>
          <w:sz w:val="24"/>
          <w:szCs w:val="24"/>
          <w:lang w:eastAsia="x-none"/>
        </w:rPr>
        <w:t>The Genealogy of Moshe and Aharon</w:t>
      </w:r>
      <w:r w:rsidR="00E07DE7" w:rsidRPr="007B2F8E">
        <w:rPr>
          <w:b/>
          <w:bCs/>
          <w:sz w:val="24"/>
          <w:szCs w:val="24"/>
          <w:lang w:eastAsia="x-none"/>
        </w:rPr>
        <w:t>”</w:t>
      </w:r>
      <w:r w:rsidR="00D5184D" w:rsidRPr="007B2F8E">
        <w:rPr>
          <w:rFonts w:cstheme="minorHAnsi"/>
          <w:sz w:val="24"/>
          <w:szCs w:val="24"/>
        </w:rPr>
        <w:t xml:space="preserve">       </w:t>
      </w:r>
    </w:p>
    <w:p w14:paraId="62400CAC" w14:textId="41D135E7" w:rsidR="00F43A39" w:rsidRPr="007B2F8E" w:rsidRDefault="001769A6" w:rsidP="007B2F8E">
      <w:pPr>
        <w:spacing w:after="0"/>
        <w:ind w:firstLine="720"/>
        <w:rPr>
          <w:b/>
          <w:bCs/>
          <w:sz w:val="24"/>
          <w:szCs w:val="24"/>
          <w:lang w:eastAsia="x-none"/>
        </w:rPr>
      </w:pPr>
      <w:r w:rsidRPr="007B2F8E">
        <w:rPr>
          <w:rFonts w:cstheme="minorHAnsi"/>
          <w:b/>
          <w:bCs/>
          <w:sz w:val="24"/>
          <w:szCs w:val="24"/>
        </w:rPr>
        <w:t>Ch</w:t>
      </w:r>
      <w:r w:rsidR="00EE26FA" w:rsidRPr="007B2F8E">
        <w:rPr>
          <w:rFonts w:cstheme="minorHAnsi"/>
          <w:b/>
          <w:bCs/>
          <w:sz w:val="24"/>
          <w:szCs w:val="24"/>
        </w:rPr>
        <w:t xml:space="preserve">apter </w:t>
      </w:r>
      <w:r w:rsidR="00831946" w:rsidRPr="007B2F8E">
        <w:rPr>
          <w:rFonts w:cstheme="minorHAnsi"/>
          <w:b/>
          <w:bCs/>
          <w:sz w:val="24"/>
          <w:szCs w:val="24"/>
        </w:rPr>
        <w:t>7</w:t>
      </w:r>
      <w:r w:rsidR="00EE26FA" w:rsidRPr="007B2F8E">
        <w:rPr>
          <w:rFonts w:cstheme="minorHAnsi"/>
          <w:b/>
          <w:bCs/>
          <w:sz w:val="24"/>
          <w:szCs w:val="24"/>
        </w:rPr>
        <w:t>:</w:t>
      </w:r>
      <w:r w:rsidR="00831946" w:rsidRPr="007B2F8E">
        <w:rPr>
          <w:rFonts w:cstheme="minorHAnsi"/>
          <w:b/>
          <w:bCs/>
          <w:sz w:val="24"/>
          <w:szCs w:val="24"/>
        </w:rPr>
        <w:t>1</w:t>
      </w:r>
      <w:r w:rsidR="00EE26FA" w:rsidRPr="007B2F8E">
        <w:rPr>
          <w:rFonts w:cstheme="minorHAnsi"/>
          <w:b/>
          <w:bCs/>
          <w:sz w:val="24"/>
          <w:szCs w:val="24"/>
        </w:rPr>
        <w:t xml:space="preserve"> - </w:t>
      </w:r>
      <w:r w:rsidR="00831946" w:rsidRPr="007B2F8E">
        <w:rPr>
          <w:rFonts w:cstheme="minorHAnsi"/>
          <w:b/>
          <w:bCs/>
          <w:sz w:val="24"/>
          <w:szCs w:val="24"/>
        </w:rPr>
        <w:t>13</w:t>
      </w:r>
      <w:r w:rsidR="00EE26FA" w:rsidRPr="007B2F8E">
        <w:rPr>
          <w:rFonts w:cstheme="minorHAnsi"/>
          <w:b/>
          <w:bCs/>
          <w:sz w:val="24"/>
          <w:szCs w:val="24"/>
        </w:rPr>
        <w:t xml:space="preserve"> </w:t>
      </w:r>
      <w:r w:rsidR="004005A8" w:rsidRPr="007B2F8E">
        <w:rPr>
          <w:rFonts w:cstheme="minorHAnsi"/>
          <w:b/>
          <w:bCs/>
          <w:sz w:val="24"/>
          <w:szCs w:val="24"/>
        </w:rPr>
        <w:t xml:space="preserve">   </w:t>
      </w:r>
      <w:r w:rsidR="00FE65C2" w:rsidRPr="007B2F8E">
        <w:rPr>
          <w:rFonts w:cstheme="minorHAnsi"/>
          <w:b/>
          <w:bCs/>
          <w:sz w:val="24"/>
          <w:szCs w:val="24"/>
        </w:rPr>
        <w:t xml:space="preserve">  </w:t>
      </w:r>
      <w:r w:rsidR="00E07DE7" w:rsidRPr="007B2F8E">
        <w:rPr>
          <w:rFonts w:cstheme="minorHAnsi"/>
          <w:b/>
          <w:bCs/>
          <w:sz w:val="24"/>
          <w:szCs w:val="24"/>
        </w:rPr>
        <w:tab/>
      </w:r>
      <w:r w:rsidR="00E07DE7" w:rsidRPr="007B2F8E">
        <w:rPr>
          <w:rFonts w:cstheme="minorHAnsi"/>
          <w:sz w:val="24"/>
          <w:szCs w:val="24"/>
        </w:rPr>
        <w:t>“</w:t>
      </w:r>
      <w:r w:rsidR="00831946" w:rsidRPr="007B2F8E">
        <w:rPr>
          <w:b/>
          <w:bCs/>
          <w:sz w:val="24"/>
          <w:szCs w:val="24"/>
          <w:lang w:eastAsia="x-none"/>
        </w:rPr>
        <w:t>Mos</w:t>
      </w:r>
      <w:r w:rsidR="007B2F8E" w:rsidRPr="007B2F8E">
        <w:rPr>
          <w:b/>
          <w:bCs/>
          <w:sz w:val="24"/>
          <w:szCs w:val="24"/>
          <w:lang w:eastAsia="x-none"/>
        </w:rPr>
        <w:t>h</w:t>
      </w:r>
      <w:r w:rsidR="00831946" w:rsidRPr="007B2F8E">
        <w:rPr>
          <w:b/>
          <w:bCs/>
          <w:sz w:val="24"/>
          <w:szCs w:val="24"/>
          <w:lang w:eastAsia="x-none"/>
        </w:rPr>
        <w:t>e and A</w:t>
      </w:r>
      <w:r w:rsidR="007B2F8E" w:rsidRPr="007B2F8E">
        <w:rPr>
          <w:b/>
          <w:bCs/>
          <w:sz w:val="24"/>
          <w:szCs w:val="24"/>
          <w:lang w:eastAsia="x-none"/>
        </w:rPr>
        <w:t>h</w:t>
      </w:r>
      <w:r w:rsidR="00831946" w:rsidRPr="007B2F8E">
        <w:rPr>
          <w:b/>
          <w:bCs/>
          <w:sz w:val="24"/>
          <w:szCs w:val="24"/>
          <w:lang w:eastAsia="x-none"/>
        </w:rPr>
        <w:t>aron Before Pharaoh</w:t>
      </w:r>
      <w:r w:rsidR="00E07DE7" w:rsidRPr="007B2F8E">
        <w:rPr>
          <w:b/>
          <w:bCs/>
          <w:sz w:val="24"/>
          <w:szCs w:val="24"/>
          <w:lang w:eastAsia="x-none"/>
        </w:rPr>
        <w:t>”</w:t>
      </w:r>
      <w:r w:rsidR="0044209C" w:rsidRPr="007B2F8E">
        <w:rPr>
          <w:rFonts w:cstheme="minorHAnsi"/>
          <w:sz w:val="24"/>
          <w:szCs w:val="24"/>
        </w:rPr>
        <w:tab/>
      </w:r>
      <w:r w:rsidR="00703873" w:rsidRPr="007B2F8E">
        <w:rPr>
          <w:rFonts w:cstheme="minorHAnsi"/>
          <w:b/>
          <w:bCs/>
          <w:sz w:val="24"/>
          <w:szCs w:val="24"/>
        </w:rPr>
        <w:t xml:space="preserve">Chapter </w:t>
      </w:r>
      <w:r w:rsidR="00831946" w:rsidRPr="007B2F8E">
        <w:rPr>
          <w:rFonts w:cstheme="minorHAnsi"/>
          <w:b/>
          <w:bCs/>
          <w:sz w:val="24"/>
          <w:szCs w:val="24"/>
        </w:rPr>
        <w:t>7</w:t>
      </w:r>
      <w:r w:rsidR="00E07DE7" w:rsidRPr="007B2F8E">
        <w:rPr>
          <w:rFonts w:cstheme="minorHAnsi"/>
          <w:b/>
          <w:bCs/>
          <w:sz w:val="24"/>
          <w:szCs w:val="24"/>
        </w:rPr>
        <w:t>:1</w:t>
      </w:r>
      <w:r w:rsidR="00831946" w:rsidRPr="007B2F8E">
        <w:rPr>
          <w:rFonts w:cstheme="minorHAnsi"/>
          <w:b/>
          <w:bCs/>
          <w:sz w:val="24"/>
          <w:szCs w:val="24"/>
        </w:rPr>
        <w:t>4</w:t>
      </w:r>
      <w:r w:rsidR="00E07DE7" w:rsidRPr="007B2F8E">
        <w:rPr>
          <w:rFonts w:cstheme="minorHAnsi"/>
          <w:b/>
          <w:bCs/>
          <w:sz w:val="24"/>
          <w:szCs w:val="24"/>
        </w:rPr>
        <w:t xml:space="preserve"> - </w:t>
      </w:r>
      <w:r w:rsidR="007B2F8E" w:rsidRPr="007B2F8E">
        <w:rPr>
          <w:rFonts w:cstheme="minorHAnsi"/>
          <w:b/>
          <w:bCs/>
          <w:sz w:val="24"/>
          <w:szCs w:val="24"/>
        </w:rPr>
        <w:t>25</w:t>
      </w:r>
      <w:r w:rsidR="00D5184D" w:rsidRPr="007B2F8E">
        <w:rPr>
          <w:rFonts w:cstheme="minorHAnsi"/>
          <w:sz w:val="24"/>
          <w:szCs w:val="24"/>
        </w:rPr>
        <w:t xml:space="preserve"> </w:t>
      </w:r>
      <w:r w:rsidR="00601A4F" w:rsidRPr="007B2F8E">
        <w:rPr>
          <w:rFonts w:cstheme="minorHAnsi"/>
          <w:sz w:val="24"/>
          <w:szCs w:val="24"/>
        </w:rPr>
        <w:t xml:space="preserve">    </w:t>
      </w:r>
      <w:r w:rsidR="00FE65C2" w:rsidRPr="007B2F8E">
        <w:rPr>
          <w:rFonts w:cstheme="minorHAnsi"/>
          <w:sz w:val="24"/>
          <w:szCs w:val="24"/>
        </w:rPr>
        <w:tab/>
      </w:r>
      <w:r w:rsidR="00E07DE7" w:rsidRPr="007B2F8E">
        <w:rPr>
          <w:rFonts w:cstheme="minorHAnsi"/>
          <w:sz w:val="24"/>
          <w:szCs w:val="24"/>
        </w:rPr>
        <w:t>“</w:t>
      </w:r>
      <w:r w:rsidR="007B2F8E" w:rsidRPr="007B2F8E">
        <w:rPr>
          <w:b/>
          <w:bCs/>
          <w:sz w:val="24"/>
          <w:szCs w:val="24"/>
          <w:lang w:eastAsia="x-none"/>
        </w:rPr>
        <w:t>The First Plague: Water Turned to Blood</w:t>
      </w:r>
      <w:r w:rsidR="00E07DE7" w:rsidRPr="007B2F8E">
        <w:rPr>
          <w:b/>
          <w:bCs/>
          <w:sz w:val="24"/>
          <w:szCs w:val="24"/>
          <w:lang w:eastAsia="x-none"/>
        </w:rPr>
        <w:t>”</w:t>
      </w:r>
      <w:r w:rsidR="00D5184D" w:rsidRPr="007B2F8E">
        <w:rPr>
          <w:rFonts w:cstheme="minorHAnsi"/>
          <w:sz w:val="24"/>
          <w:szCs w:val="24"/>
          <w:lang w:eastAsia="x-none"/>
        </w:rPr>
        <w:tab/>
      </w:r>
      <w:r w:rsidR="00085013" w:rsidRPr="007B2F8E">
        <w:rPr>
          <w:rFonts w:cstheme="minorHAnsi"/>
          <w:sz w:val="24"/>
          <w:szCs w:val="24"/>
          <w:lang w:eastAsia="x-none"/>
        </w:rPr>
        <w:tab/>
      </w:r>
      <w:r w:rsidR="00085013" w:rsidRPr="007B2F8E">
        <w:rPr>
          <w:rFonts w:cstheme="minorHAnsi"/>
          <w:b/>
          <w:bCs/>
          <w:sz w:val="24"/>
          <w:szCs w:val="24"/>
          <w:lang w:eastAsia="x-none"/>
        </w:rPr>
        <w:t xml:space="preserve">Chapter </w:t>
      </w:r>
      <w:r w:rsidR="007B2F8E" w:rsidRPr="007B2F8E">
        <w:rPr>
          <w:rFonts w:cstheme="minorHAnsi"/>
          <w:b/>
          <w:bCs/>
          <w:sz w:val="24"/>
          <w:szCs w:val="24"/>
          <w:lang w:eastAsia="x-none"/>
        </w:rPr>
        <w:t>8</w:t>
      </w:r>
      <w:r w:rsidR="00085013" w:rsidRPr="007B2F8E">
        <w:rPr>
          <w:rFonts w:cstheme="minorHAnsi"/>
          <w:b/>
          <w:bCs/>
          <w:sz w:val="24"/>
          <w:szCs w:val="24"/>
          <w:lang w:eastAsia="x-none"/>
        </w:rPr>
        <w:t>:</w:t>
      </w:r>
      <w:r w:rsidR="007B2F8E" w:rsidRPr="007B2F8E">
        <w:rPr>
          <w:rFonts w:cstheme="minorHAnsi"/>
          <w:b/>
          <w:bCs/>
          <w:sz w:val="24"/>
          <w:szCs w:val="24"/>
          <w:lang w:eastAsia="x-none"/>
        </w:rPr>
        <w:t>1</w:t>
      </w:r>
      <w:r w:rsidR="00E07DE7" w:rsidRPr="007B2F8E">
        <w:rPr>
          <w:rFonts w:cstheme="minorHAnsi"/>
          <w:b/>
          <w:bCs/>
          <w:sz w:val="24"/>
          <w:szCs w:val="24"/>
          <w:lang w:eastAsia="x-none"/>
        </w:rPr>
        <w:t xml:space="preserve"> - </w:t>
      </w:r>
      <w:r w:rsidR="007B2F8E" w:rsidRPr="007B2F8E">
        <w:rPr>
          <w:rFonts w:cstheme="minorHAnsi"/>
          <w:b/>
          <w:bCs/>
          <w:sz w:val="24"/>
          <w:szCs w:val="24"/>
          <w:lang w:eastAsia="x-none"/>
        </w:rPr>
        <w:t>15</w:t>
      </w:r>
      <w:r w:rsidR="00085013" w:rsidRPr="007B2F8E">
        <w:rPr>
          <w:rFonts w:cstheme="minorHAnsi"/>
          <w:sz w:val="24"/>
          <w:szCs w:val="24"/>
          <w:lang w:eastAsia="x-none"/>
        </w:rPr>
        <w:t xml:space="preserve"> </w:t>
      </w:r>
      <w:r w:rsidR="004005A8" w:rsidRPr="007B2F8E">
        <w:rPr>
          <w:rFonts w:cstheme="minorHAnsi"/>
          <w:sz w:val="24"/>
          <w:szCs w:val="24"/>
          <w:lang w:eastAsia="x-none"/>
        </w:rPr>
        <w:t xml:space="preserve">  </w:t>
      </w:r>
      <w:r w:rsidR="00E07DE7" w:rsidRPr="007B2F8E">
        <w:rPr>
          <w:rFonts w:cstheme="minorHAnsi"/>
          <w:sz w:val="24"/>
          <w:szCs w:val="24"/>
          <w:lang w:eastAsia="x-none"/>
        </w:rPr>
        <w:tab/>
      </w:r>
      <w:r w:rsidR="00E07DE7" w:rsidRPr="007B2F8E">
        <w:rPr>
          <w:rFonts w:cstheme="minorHAnsi"/>
          <w:b/>
          <w:bCs/>
          <w:sz w:val="24"/>
          <w:szCs w:val="24"/>
          <w:lang w:eastAsia="x-none"/>
        </w:rPr>
        <w:t>“</w:t>
      </w:r>
      <w:r w:rsidR="007B2F8E" w:rsidRPr="007B2F8E">
        <w:rPr>
          <w:b/>
          <w:bCs/>
          <w:sz w:val="24"/>
          <w:szCs w:val="24"/>
          <w:lang w:eastAsia="x-none"/>
        </w:rPr>
        <w:t>The Second Plague: Frogs</w:t>
      </w:r>
      <w:r w:rsidR="00E07DE7" w:rsidRPr="007B2F8E">
        <w:rPr>
          <w:rFonts w:cstheme="minorHAnsi"/>
          <w:sz w:val="24"/>
          <w:szCs w:val="24"/>
          <w:lang w:eastAsia="x-none"/>
        </w:rPr>
        <w:t>”</w:t>
      </w:r>
      <w:r w:rsidR="000856A1" w:rsidRPr="007B2F8E">
        <w:rPr>
          <w:rFonts w:cstheme="minorHAnsi"/>
          <w:sz w:val="24"/>
          <w:szCs w:val="24"/>
          <w:lang w:eastAsia="x-none"/>
        </w:rPr>
        <w:tab/>
      </w:r>
      <w:r w:rsidR="00E07DE7" w:rsidRPr="007B2F8E">
        <w:rPr>
          <w:rFonts w:cstheme="minorHAnsi"/>
          <w:sz w:val="24"/>
          <w:szCs w:val="24"/>
          <w:lang w:eastAsia="x-none"/>
        </w:rPr>
        <w:tab/>
      </w:r>
      <w:r w:rsidR="007B2F8E" w:rsidRPr="007B2F8E">
        <w:rPr>
          <w:rFonts w:cstheme="minorHAnsi"/>
          <w:sz w:val="24"/>
          <w:szCs w:val="24"/>
          <w:lang w:eastAsia="x-none"/>
        </w:rPr>
        <w:tab/>
      </w:r>
      <w:r w:rsidR="000856A1" w:rsidRPr="007B2F8E">
        <w:rPr>
          <w:rFonts w:cstheme="minorHAnsi"/>
          <w:b/>
          <w:bCs/>
          <w:sz w:val="24"/>
          <w:szCs w:val="24"/>
          <w:lang w:eastAsia="x-none"/>
        </w:rPr>
        <w:t xml:space="preserve">Chapter </w:t>
      </w:r>
      <w:r w:rsidR="007B2F8E" w:rsidRPr="007B2F8E">
        <w:rPr>
          <w:rFonts w:cstheme="minorHAnsi"/>
          <w:b/>
          <w:bCs/>
          <w:sz w:val="24"/>
          <w:szCs w:val="24"/>
          <w:lang w:eastAsia="x-none"/>
        </w:rPr>
        <w:t>8</w:t>
      </w:r>
      <w:r w:rsidR="000856A1" w:rsidRPr="007B2F8E">
        <w:rPr>
          <w:rFonts w:cstheme="minorHAnsi"/>
          <w:b/>
          <w:bCs/>
          <w:sz w:val="24"/>
          <w:szCs w:val="24"/>
          <w:lang w:eastAsia="x-none"/>
        </w:rPr>
        <w:t>:</w:t>
      </w:r>
      <w:r w:rsidR="00E07DE7" w:rsidRPr="007B2F8E">
        <w:rPr>
          <w:rFonts w:cstheme="minorHAnsi"/>
          <w:b/>
          <w:bCs/>
          <w:sz w:val="24"/>
          <w:szCs w:val="24"/>
          <w:lang w:eastAsia="x-none"/>
        </w:rPr>
        <w:t>1</w:t>
      </w:r>
      <w:r w:rsidR="007B2F8E" w:rsidRPr="007B2F8E">
        <w:rPr>
          <w:rFonts w:cstheme="minorHAnsi"/>
          <w:b/>
          <w:bCs/>
          <w:sz w:val="24"/>
          <w:szCs w:val="24"/>
          <w:lang w:eastAsia="x-none"/>
        </w:rPr>
        <w:t>6</w:t>
      </w:r>
      <w:r w:rsidR="000856A1" w:rsidRPr="007B2F8E">
        <w:rPr>
          <w:rFonts w:cstheme="minorHAnsi"/>
          <w:b/>
          <w:bCs/>
          <w:sz w:val="24"/>
          <w:szCs w:val="24"/>
          <w:lang w:eastAsia="x-none"/>
        </w:rPr>
        <w:t xml:space="preserve"> </w:t>
      </w:r>
      <w:r w:rsidR="00E07DE7" w:rsidRPr="007B2F8E">
        <w:rPr>
          <w:rFonts w:cstheme="minorHAnsi"/>
          <w:b/>
          <w:bCs/>
          <w:sz w:val="24"/>
          <w:szCs w:val="24"/>
          <w:lang w:eastAsia="x-none"/>
        </w:rPr>
        <w:t xml:space="preserve">- </w:t>
      </w:r>
      <w:r w:rsidR="007B2F8E" w:rsidRPr="007B2F8E">
        <w:rPr>
          <w:rFonts w:cstheme="minorHAnsi"/>
          <w:b/>
          <w:bCs/>
          <w:sz w:val="24"/>
          <w:szCs w:val="24"/>
          <w:lang w:eastAsia="x-none"/>
        </w:rPr>
        <w:t>19</w:t>
      </w:r>
      <w:r w:rsidR="000856A1" w:rsidRPr="007B2F8E">
        <w:rPr>
          <w:rFonts w:cstheme="minorHAnsi"/>
          <w:b/>
          <w:bCs/>
          <w:sz w:val="24"/>
          <w:szCs w:val="24"/>
          <w:lang w:eastAsia="x-none"/>
        </w:rPr>
        <w:tab/>
      </w:r>
      <w:r w:rsidR="00C62D75" w:rsidRPr="007B2F8E">
        <w:rPr>
          <w:rFonts w:cstheme="minorHAnsi"/>
          <w:b/>
          <w:bCs/>
          <w:sz w:val="24"/>
          <w:szCs w:val="24"/>
          <w:lang w:eastAsia="x-none"/>
        </w:rPr>
        <w:t>“</w:t>
      </w:r>
      <w:r w:rsidR="007B2F8E" w:rsidRPr="007B2F8E">
        <w:rPr>
          <w:b/>
          <w:bCs/>
          <w:sz w:val="24"/>
          <w:szCs w:val="24"/>
          <w:lang w:eastAsia="x-none"/>
        </w:rPr>
        <w:t>The Third Plague: Gnats</w:t>
      </w:r>
      <w:r w:rsidR="00C62D75" w:rsidRPr="007B2F8E">
        <w:rPr>
          <w:b/>
          <w:bCs/>
          <w:sz w:val="24"/>
          <w:szCs w:val="24"/>
          <w:lang w:eastAsia="x-none"/>
        </w:rPr>
        <w:t>”</w:t>
      </w:r>
    </w:p>
    <w:p w14:paraId="55E530A7" w14:textId="418BAC32" w:rsidR="00C62D75" w:rsidRPr="007B2F8E" w:rsidRDefault="00C62D75" w:rsidP="000F6C14">
      <w:pPr>
        <w:spacing w:after="0"/>
        <w:ind w:firstLine="720"/>
        <w:rPr>
          <w:b/>
          <w:bCs/>
          <w:sz w:val="24"/>
          <w:szCs w:val="24"/>
          <w:lang w:eastAsia="x-none"/>
        </w:rPr>
      </w:pPr>
      <w:r w:rsidRPr="007B2F8E">
        <w:rPr>
          <w:b/>
          <w:bCs/>
          <w:sz w:val="24"/>
          <w:szCs w:val="24"/>
          <w:lang w:eastAsia="x-none"/>
        </w:rPr>
        <w:t xml:space="preserve">Chapter </w:t>
      </w:r>
      <w:r w:rsidR="007B2F8E" w:rsidRPr="007B2F8E">
        <w:rPr>
          <w:b/>
          <w:bCs/>
          <w:sz w:val="24"/>
          <w:szCs w:val="24"/>
          <w:lang w:eastAsia="x-none"/>
        </w:rPr>
        <w:t>8</w:t>
      </w:r>
      <w:r w:rsidRPr="007B2F8E">
        <w:rPr>
          <w:b/>
          <w:bCs/>
          <w:sz w:val="24"/>
          <w:szCs w:val="24"/>
          <w:lang w:eastAsia="x-none"/>
        </w:rPr>
        <w:t>:</w:t>
      </w:r>
      <w:r w:rsidR="007B2F8E" w:rsidRPr="007B2F8E">
        <w:rPr>
          <w:b/>
          <w:bCs/>
          <w:sz w:val="24"/>
          <w:szCs w:val="24"/>
          <w:lang w:eastAsia="x-none"/>
        </w:rPr>
        <w:t>20 - 32</w:t>
      </w:r>
      <w:r w:rsidRPr="007B2F8E">
        <w:rPr>
          <w:b/>
          <w:bCs/>
          <w:sz w:val="24"/>
          <w:szCs w:val="24"/>
          <w:lang w:eastAsia="x-none"/>
        </w:rPr>
        <w:tab/>
        <w:t>“</w:t>
      </w:r>
      <w:r w:rsidR="007B2F8E" w:rsidRPr="007B2F8E">
        <w:rPr>
          <w:b/>
          <w:bCs/>
          <w:sz w:val="24"/>
          <w:szCs w:val="24"/>
          <w:lang w:eastAsia="x-none"/>
        </w:rPr>
        <w:t>The Fourth Plague: Flies</w:t>
      </w:r>
      <w:r w:rsidRPr="007B2F8E">
        <w:rPr>
          <w:b/>
          <w:bCs/>
          <w:sz w:val="24"/>
          <w:szCs w:val="24"/>
          <w:lang w:eastAsia="x-none"/>
        </w:rPr>
        <w:t>”</w:t>
      </w:r>
      <w:r w:rsidRPr="007B2F8E">
        <w:rPr>
          <w:b/>
          <w:bCs/>
          <w:sz w:val="24"/>
          <w:szCs w:val="24"/>
          <w:lang w:eastAsia="x-none"/>
        </w:rPr>
        <w:tab/>
      </w:r>
      <w:r w:rsidRPr="007B2F8E">
        <w:rPr>
          <w:b/>
          <w:bCs/>
          <w:sz w:val="24"/>
          <w:szCs w:val="24"/>
          <w:lang w:eastAsia="x-none"/>
        </w:rPr>
        <w:tab/>
      </w:r>
      <w:r w:rsidR="007B2F8E" w:rsidRPr="007B2F8E">
        <w:rPr>
          <w:b/>
          <w:bCs/>
          <w:sz w:val="24"/>
          <w:szCs w:val="24"/>
          <w:lang w:eastAsia="x-none"/>
        </w:rPr>
        <w:tab/>
      </w:r>
      <w:r w:rsidRPr="007B2F8E">
        <w:rPr>
          <w:b/>
          <w:bCs/>
          <w:sz w:val="24"/>
          <w:szCs w:val="24"/>
          <w:lang w:eastAsia="x-none"/>
        </w:rPr>
        <w:t xml:space="preserve">Chapter </w:t>
      </w:r>
      <w:r w:rsidR="007B2F8E" w:rsidRPr="007B2F8E">
        <w:rPr>
          <w:b/>
          <w:bCs/>
          <w:sz w:val="24"/>
          <w:szCs w:val="24"/>
          <w:lang w:eastAsia="x-none"/>
        </w:rPr>
        <w:t>9</w:t>
      </w:r>
      <w:r w:rsidRPr="007B2F8E">
        <w:rPr>
          <w:b/>
          <w:bCs/>
          <w:sz w:val="24"/>
          <w:szCs w:val="24"/>
          <w:lang w:eastAsia="x-none"/>
        </w:rPr>
        <w:t xml:space="preserve">:1 </w:t>
      </w:r>
      <w:r w:rsidR="007B2F8E" w:rsidRPr="007B2F8E">
        <w:rPr>
          <w:b/>
          <w:bCs/>
          <w:sz w:val="24"/>
          <w:szCs w:val="24"/>
          <w:lang w:eastAsia="x-none"/>
        </w:rPr>
        <w:t>-</w:t>
      </w:r>
      <w:r w:rsidRPr="007B2F8E">
        <w:rPr>
          <w:b/>
          <w:bCs/>
          <w:sz w:val="24"/>
          <w:szCs w:val="24"/>
          <w:lang w:eastAsia="x-none"/>
        </w:rPr>
        <w:t xml:space="preserve"> </w:t>
      </w:r>
      <w:r w:rsidR="007B2F8E" w:rsidRPr="007B2F8E">
        <w:rPr>
          <w:b/>
          <w:bCs/>
          <w:sz w:val="24"/>
          <w:szCs w:val="24"/>
          <w:lang w:eastAsia="x-none"/>
        </w:rPr>
        <w:t>7</w:t>
      </w:r>
      <w:r w:rsidRPr="007B2F8E">
        <w:rPr>
          <w:b/>
          <w:bCs/>
          <w:sz w:val="24"/>
          <w:szCs w:val="24"/>
          <w:lang w:eastAsia="x-none"/>
        </w:rPr>
        <w:tab/>
        <w:t>“</w:t>
      </w:r>
      <w:r w:rsidR="007B2F8E" w:rsidRPr="007B2F8E">
        <w:rPr>
          <w:b/>
          <w:bCs/>
          <w:sz w:val="24"/>
          <w:szCs w:val="24"/>
          <w:lang w:eastAsia="x-none"/>
        </w:rPr>
        <w:t>The Fifth Plague: Egyptian Livestock Die</w:t>
      </w:r>
      <w:r w:rsidRPr="007B2F8E">
        <w:rPr>
          <w:b/>
          <w:bCs/>
          <w:sz w:val="24"/>
          <w:szCs w:val="24"/>
          <w:lang w:eastAsia="x-none"/>
        </w:rPr>
        <w:t>”</w:t>
      </w:r>
    </w:p>
    <w:p w14:paraId="2E3E9D8C" w14:textId="062A7D73" w:rsidR="001E77A4" w:rsidRPr="007B2F8E" w:rsidRDefault="001E77A4" w:rsidP="000F6C14">
      <w:pPr>
        <w:spacing w:after="0"/>
        <w:ind w:firstLine="720"/>
        <w:rPr>
          <w:b/>
          <w:bCs/>
          <w:sz w:val="24"/>
          <w:szCs w:val="24"/>
          <w:lang w:eastAsia="x-none"/>
        </w:rPr>
      </w:pPr>
      <w:r w:rsidRPr="007B2F8E">
        <w:rPr>
          <w:b/>
          <w:bCs/>
          <w:sz w:val="24"/>
          <w:szCs w:val="24"/>
          <w:lang w:eastAsia="x-none"/>
        </w:rPr>
        <w:t xml:space="preserve">Chapter </w:t>
      </w:r>
      <w:r w:rsidR="007B2F8E" w:rsidRPr="007B2F8E">
        <w:rPr>
          <w:b/>
          <w:bCs/>
          <w:sz w:val="24"/>
          <w:szCs w:val="24"/>
          <w:lang w:eastAsia="x-none"/>
        </w:rPr>
        <w:t>9</w:t>
      </w:r>
      <w:r w:rsidRPr="007B2F8E">
        <w:rPr>
          <w:b/>
          <w:bCs/>
          <w:sz w:val="24"/>
          <w:szCs w:val="24"/>
          <w:lang w:eastAsia="x-none"/>
        </w:rPr>
        <w:t>:</w:t>
      </w:r>
      <w:r w:rsidR="007B2F8E" w:rsidRPr="007B2F8E">
        <w:rPr>
          <w:b/>
          <w:bCs/>
          <w:sz w:val="24"/>
          <w:szCs w:val="24"/>
          <w:lang w:eastAsia="x-none"/>
        </w:rPr>
        <w:t>8</w:t>
      </w:r>
      <w:r w:rsidRPr="007B2F8E">
        <w:rPr>
          <w:b/>
          <w:bCs/>
          <w:sz w:val="24"/>
          <w:szCs w:val="24"/>
          <w:lang w:eastAsia="x-none"/>
        </w:rPr>
        <w:t xml:space="preserve"> </w:t>
      </w:r>
      <w:r w:rsidR="007B2F8E" w:rsidRPr="007B2F8E">
        <w:rPr>
          <w:b/>
          <w:bCs/>
          <w:sz w:val="24"/>
          <w:szCs w:val="24"/>
          <w:lang w:eastAsia="x-none"/>
        </w:rPr>
        <w:t>-</w:t>
      </w:r>
      <w:r w:rsidRPr="007B2F8E">
        <w:rPr>
          <w:b/>
          <w:bCs/>
          <w:sz w:val="24"/>
          <w:szCs w:val="24"/>
          <w:lang w:eastAsia="x-none"/>
        </w:rPr>
        <w:t xml:space="preserve"> </w:t>
      </w:r>
      <w:r w:rsidR="007B2F8E" w:rsidRPr="007B2F8E">
        <w:rPr>
          <w:b/>
          <w:bCs/>
          <w:sz w:val="24"/>
          <w:szCs w:val="24"/>
          <w:lang w:eastAsia="x-none"/>
        </w:rPr>
        <w:t>1</w:t>
      </w:r>
      <w:r w:rsidR="007B2F8E">
        <w:rPr>
          <w:b/>
          <w:bCs/>
          <w:sz w:val="24"/>
          <w:szCs w:val="24"/>
          <w:lang w:eastAsia="x-none"/>
        </w:rPr>
        <w:t>2</w:t>
      </w:r>
      <w:r w:rsidRPr="007B2F8E">
        <w:rPr>
          <w:b/>
          <w:bCs/>
          <w:sz w:val="24"/>
          <w:szCs w:val="24"/>
          <w:lang w:eastAsia="x-none"/>
        </w:rPr>
        <w:tab/>
        <w:t>“</w:t>
      </w:r>
      <w:r w:rsidR="007B2F8E" w:rsidRPr="007B2F8E">
        <w:rPr>
          <w:b/>
          <w:bCs/>
          <w:sz w:val="24"/>
          <w:szCs w:val="24"/>
          <w:lang w:eastAsia="x-none"/>
        </w:rPr>
        <w:t>The Sixth Plague: Boils</w:t>
      </w:r>
      <w:r w:rsidRPr="007B2F8E">
        <w:rPr>
          <w:b/>
          <w:bCs/>
          <w:sz w:val="24"/>
          <w:szCs w:val="24"/>
          <w:lang w:eastAsia="x-none"/>
        </w:rPr>
        <w:t>”</w:t>
      </w:r>
      <w:r w:rsidRPr="007B2F8E">
        <w:rPr>
          <w:b/>
          <w:bCs/>
          <w:sz w:val="24"/>
          <w:szCs w:val="24"/>
          <w:lang w:eastAsia="x-none"/>
        </w:rPr>
        <w:tab/>
      </w:r>
      <w:r w:rsidRPr="007B2F8E">
        <w:rPr>
          <w:b/>
          <w:bCs/>
          <w:sz w:val="24"/>
          <w:szCs w:val="24"/>
          <w:lang w:eastAsia="x-none"/>
        </w:rPr>
        <w:tab/>
      </w:r>
      <w:r w:rsidR="007B2F8E">
        <w:rPr>
          <w:b/>
          <w:bCs/>
          <w:sz w:val="24"/>
          <w:szCs w:val="24"/>
          <w:lang w:eastAsia="x-none"/>
        </w:rPr>
        <w:tab/>
      </w:r>
      <w:r w:rsidRPr="007B2F8E">
        <w:rPr>
          <w:b/>
          <w:bCs/>
          <w:sz w:val="24"/>
          <w:szCs w:val="24"/>
          <w:lang w:eastAsia="x-none"/>
        </w:rPr>
        <w:t xml:space="preserve">Chapter </w:t>
      </w:r>
      <w:r w:rsidR="007B2F8E">
        <w:rPr>
          <w:b/>
          <w:bCs/>
          <w:sz w:val="24"/>
          <w:szCs w:val="24"/>
          <w:lang w:eastAsia="x-none"/>
        </w:rPr>
        <w:t>9</w:t>
      </w:r>
      <w:r w:rsidRPr="007B2F8E">
        <w:rPr>
          <w:b/>
          <w:bCs/>
          <w:sz w:val="24"/>
          <w:szCs w:val="24"/>
          <w:lang w:eastAsia="x-none"/>
        </w:rPr>
        <w:t>:1</w:t>
      </w:r>
      <w:r w:rsidR="007B2F8E">
        <w:rPr>
          <w:b/>
          <w:bCs/>
          <w:sz w:val="24"/>
          <w:szCs w:val="24"/>
          <w:lang w:eastAsia="x-none"/>
        </w:rPr>
        <w:t>3</w:t>
      </w:r>
      <w:r w:rsidRPr="007B2F8E">
        <w:rPr>
          <w:b/>
          <w:bCs/>
          <w:sz w:val="24"/>
          <w:szCs w:val="24"/>
          <w:lang w:eastAsia="x-none"/>
        </w:rPr>
        <w:t xml:space="preserve"> </w:t>
      </w:r>
      <w:r w:rsidR="007B2F8E">
        <w:rPr>
          <w:b/>
          <w:bCs/>
          <w:sz w:val="24"/>
          <w:szCs w:val="24"/>
          <w:lang w:eastAsia="x-none"/>
        </w:rPr>
        <w:t>- 35</w:t>
      </w:r>
      <w:r w:rsidRPr="007B2F8E">
        <w:rPr>
          <w:b/>
          <w:bCs/>
          <w:sz w:val="24"/>
          <w:szCs w:val="24"/>
          <w:lang w:eastAsia="x-none"/>
        </w:rPr>
        <w:tab/>
        <w:t>“</w:t>
      </w:r>
      <w:r w:rsidR="007B2F8E" w:rsidRPr="007B2F8E">
        <w:rPr>
          <w:b/>
          <w:bCs/>
          <w:sz w:val="24"/>
          <w:szCs w:val="24"/>
          <w:lang w:eastAsia="x-none"/>
        </w:rPr>
        <w:t>The Seventh Plague: Hail</w:t>
      </w:r>
      <w:r w:rsidRPr="007B2F8E">
        <w:rPr>
          <w:b/>
          <w:bCs/>
          <w:sz w:val="24"/>
          <w:szCs w:val="24"/>
          <w:lang w:eastAsia="x-none"/>
        </w:rPr>
        <w:t>”</w:t>
      </w:r>
    </w:p>
    <w:p w14:paraId="6C9C7698" w14:textId="77777777" w:rsidR="00940E54" w:rsidRPr="007B2F8E" w:rsidRDefault="00940E54" w:rsidP="000F6C14">
      <w:pPr>
        <w:spacing w:after="0"/>
        <w:ind w:firstLine="720"/>
        <w:rPr>
          <w:sz w:val="24"/>
          <w:szCs w:val="24"/>
          <w:lang w:eastAsia="x-none"/>
        </w:rPr>
      </w:pPr>
    </w:p>
    <w:p w14:paraId="14F934F1" w14:textId="77B53317" w:rsidR="00693CD6" w:rsidRPr="00737990" w:rsidRDefault="00693CD6">
      <w:pPr>
        <w:rPr>
          <w:rFonts w:cstheme="minorHAnsi"/>
          <w:sz w:val="24"/>
          <w:szCs w:val="24"/>
        </w:rPr>
      </w:pPr>
      <w:r w:rsidRPr="00737990">
        <w:rPr>
          <w:rFonts w:cstheme="minorHAnsi"/>
          <w:b/>
          <w:bCs/>
          <w:sz w:val="24"/>
          <w:szCs w:val="24"/>
          <w:u w:val="single"/>
        </w:rPr>
        <w:t>NOTES</w:t>
      </w:r>
      <w:r w:rsidRPr="00737990">
        <w:rPr>
          <w:rFonts w:cstheme="minorHAnsi"/>
          <w:sz w:val="24"/>
          <w:szCs w:val="24"/>
        </w:rPr>
        <w:t>______________________________________________________________________________________________________________</w:t>
      </w:r>
    </w:p>
    <w:p w14:paraId="1486AEF2" w14:textId="1EC82D9B"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55A1C97B" w14:textId="3AAEBF19"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2921AC2"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6A197FA8"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8800F2F" w14:textId="05EB975F" w:rsidR="00323C9F" w:rsidRPr="00F26445" w:rsidRDefault="00323C9F">
      <w:pPr>
        <w:rPr>
          <w:rFonts w:cstheme="minorHAnsi"/>
          <w:b/>
          <w:bCs/>
          <w:sz w:val="24"/>
          <w:szCs w:val="24"/>
          <w:u w:val="single"/>
        </w:rPr>
      </w:pPr>
      <w:r w:rsidRPr="00F26445">
        <w:rPr>
          <w:rFonts w:cstheme="minorHAnsi"/>
          <w:b/>
          <w:bCs/>
          <w:sz w:val="24"/>
          <w:szCs w:val="24"/>
          <w:u w:val="single"/>
        </w:rPr>
        <w:t>Questions for Discussion</w:t>
      </w:r>
    </w:p>
    <w:p w14:paraId="6D7B12A8" w14:textId="6A654E6D" w:rsidR="00F26445" w:rsidRPr="00F26445" w:rsidRDefault="00F26445" w:rsidP="00F26445">
      <w:pPr>
        <w:pStyle w:val="ListParagraph"/>
        <w:numPr>
          <w:ilvl w:val="0"/>
          <w:numId w:val="25"/>
        </w:numPr>
        <w:spacing w:after="0"/>
        <w:rPr>
          <w:rFonts w:cstheme="minorHAnsi"/>
          <w:sz w:val="24"/>
          <w:szCs w:val="24"/>
        </w:rPr>
      </w:pPr>
      <w:r w:rsidRPr="00F26445">
        <w:rPr>
          <w:b/>
          <w:bCs/>
          <w:kern w:val="2"/>
          <w:sz w:val="24"/>
          <w:szCs w:val="24"/>
          <w:highlight w:val="yellow"/>
          <w14:ligatures w14:val="standardContextual"/>
        </w:rPr>
        <w:t>Scholar Review Questions</w:t>
      </w:r>
      <w:r>
        <w:rPr>
          <w:kern w:val="2"/>
          <w:sz w:val="24"/>
          <w:szCs w:val="24"/>
          <w14:ligatures w14:val="standardContextual"/>
        </w:rPr>
        <w:t>-</w:t>
      </w:r>
      <w:r w:rsidRPr="00F26445">
        <w:rPr>
          <w:rFonts w:cstheme="minorHAnsi"/>
          <w:sz w:val="24"/>
          <w:szCs w:val="24"/>
        </w:rPr>
        <w:t>In Chapter 1 we read where YHWH promises deliverance</w:t>
      </w:r>
      <w:r w:rsidR="00EB5070">
        <w:rPr>
          <w:rFonts w:cstheme="minorHAnsi"/>
          <w:sz w:val="24"/>
          <w:szCs w:val="24"/>
        </w:rPr>
        <w:t>,</w:t>
      </w:r>
      <w:r w:rsidRPr="00F26445">
        <w:rPr>
          <w:rFonts w:cstheme="minorHAnsi"/>
          <w:sz w:val="24"/>
          <w:szCs w:val="24"/>
        </w:rPr>
        <w:t xml:space="preserve"> and the genealogy of Moshe and Aaron.</w:t>
      </w:r>
    </w:p>
    <w:p w14:paraId="25879897" w14:textId="77777777" w:rsidR="00F26445" w:rsidRPr="00F26445" w:rsidRDefault="00F26445" w:rsidP="00F26445">
      <w:pPr>
        <w:pStyle w:val="ListParagraph"/>
        <w:numPr>
          <w:ilvl w:val="0"/>
          <w:numId w:val="26"/>
        </w:numPr>
        <w:rPr>
          <w:rFonts w:cstheme="minorHAnsi"/>
          <w:sz w:val="24"/>
          <w:szCs w:val="24"/>
        </w:rPr>
      </w:pPr>
      <w:r w:rsidRPr="00F26445">
        <w:rPr>
          <w:rFonts w:cstheme="minorHAnsi"/>
          <w:sz w:val="24"/>
          <w:szCs w:val="24"/>
        </w:rPr>
        <w:t>What exactly does YHWH promise? Does He fulfill His promise and if so, how?</w:t>
      </w:r>
    </w:p>
    <w:p w14:paraId="5DF59F83" w14:textId="5F7D8D57" w:rsidR="00F26445" w:rsidRPr="00F26445" w:rsidRDefault="00F26445" w:rsidP="00F26445">
      <w:pPr>
        <w:pStyle w:val="ListParagraph"/>
        <w:numPr>
          <w:ilvl w:val="0"/>
          <w:numId w:val="26"/>
        </w:numPr>
        <w:rPr>
          <w:rFonts w:cstheme="minorHAnsi"/>
          <w:sz w:val="24"/>
          <w:szCs w:val="24"/>
        </w:rPr>
      </w:pPr>
      <w:r w:rsidRPr="00F26445">
        <w:rPr>
          <w:rFonts w:cstheme="minorHAnsi"/>
          <w:sz w:val="24"/>
          <w:szCs w:val="24"/>
        </w:rPr>
        <w:t>What tribe were Moshe and Aaron from and what significance can we draw from that?</w:t>
      </w:r>
      <w:r w:rsidR="00A30590">
        <w:rPr>
          <w:rFonts w:cstheme="minorHAnsi"/>
          <w:sz w:val="24"/>
          <w:szCs w:val="24"/>
        </w:rPr>
        <w:t xml:space="preserve"> Does their role fit with Yacob’s foretelling over his sons?</w:t>
      </w:r>
    </w:p>
    <w:p w14:paraId="32F54972" w14:textId="77777777" w:rsidR="00F26445" w:rsidRDefault="00F26445" w:rsidP="00F26445">
      <w:pPr>
        <w:pStyle w:val="ListParagraph"/>
        <w:numPr>
          <w:ilvl w:val="0"/>
          <w:numId w:val="26"/>
        </w:numPr>
        <w:rPr>
          <w:rFonts w:cstheme="minorHAnsi"/>
          <w:sz w:val="24"/>
          <w:szCs w:val="24"/>
        </w:rPr>
      </w:pPr>
      <w:r w:rsidRPr="00F26445">
        <w:rPr>
          <w:rFonts w:cstheme="minorHAnsi"/>
          <w:sz w:val="24"/>
          <w:szCs w:val="24"/>
        </w:rPr>
        <w:t>Why didn’t YHWH choose from the tribe of Yehuda?</w:t>
      </w:r>
    </w:p>
    <w:p w14:paraId="1FA4F811" w14:textId="190DD49C" w:rsidR="007B2F8E" w:rsidRDefault="00B625EB" w:rsidP="00F26445">
      <w:pPr>
        <w:pStyle w:val="ListParagraph"/>
        <w:numPr>
          <w:ilvl w:val="0"/>
          <w:numId w:val="25"/>
        </w:numPr>
        <w:ind w:right="-720"/>
        <w:rPr>
          <w:kern w:val="2"/>
          <w:sz w:val="24"/>
          <w:szCs w:val="24"/>
          <w14:ligatures w14:val="standardContextual"/>
        </w:rPr>
      </w:pPr>
      <w:r w:rsidRPr="00F26445">
        <w:rPr>
          <w:kern w:val="2"/>
          <w:sz w:val="24"/>
          <w:szCs w:val="24"/>
          <w14:ligatures w14:val="standardContextual"/>
        </w:rPr>
        <w:t xml:space="preserve">What stands out </w:t>
      </w:r>
      <w:r w:rsidR="00EB5070">
        <w:rPr>
          <w:kern w:val="2"/>
          <w:sz w:val="24"/>
          <w:szCs w:val="24"/>
          <w14:ligatures w14:val="standardContextual"/>
        </w:rPr>
        <w:t>t</w:t>
      </w:r>
      <w:r w:rsidRPr="00F26445">
        <w:rPr>
          <w:kern w:val="2"/>
          <w:sz w:val="24"/>
          <w:szCs w:val="24"/>
          <w14:ligatures w14:val="standardContextual"/>
        </w:rPr>
        <w:t>o you in the account where Moshe and Aharon appear</w:t>
      </w:r>
      <w:r w:rsidR="00A30590">
        <w:rPr>
          <w:kern w:val="2"/>
          <w:sz w:val="24"/>
          <w:szCs w:val="24"/>
          <w14:ligatures w14:val="standardContextual"/>
        </w:rPr>
        <w:t>ing</w:t>
      </w:r>
      <w:r w:rsidRPr="00F26445">
        <w:rPr>
          <w:kern w:val="2"/>
          <w:sz w:val="24"/>
          <w:szCs w:val="24"/>
          <w14:ligatures w14:val="standardContextual"/>
        </w:rPr>
        <w:t xml:space="preserve"> before Pharaoh several times?</w:t>
      </w:r>
    </w:p>
    <w:p w14:paraId="5F03E14B" w14:textId="6A9FF3F4" w:rsidR="00A30590" w:rsidRDefault="00A30590" w:rsidP="00F26445">
      <w:pPr>
        <w:pStyle w:val="ListParagraph"/>
        <w:numPr>
          <w:ilvl w:val="0"/>
          <w:numId w:val="25"/>
        </w:numPr>
        <w:ind w:right="-720"/>
        <w:rPr>
          <w:kern w:val="2"/>
          <w:sz w:val="24"/>
          <w:szCs w:val="24"/>
          <w14:ligatures w14:val="standardContextual"/>
        </w:rPr>
      </w:pPr>
      <w:r>
        <w:rPr>
          <w:kern w:val="2"/>
          <w:sz w:val="24"/>
          <w:szCs w:val="24"/>
          <w14:ligatures w14:val="standardContextual"/>
        </w:rPr>
        <w:t>Why was it Aharon who threw down the staff, even though the same power had been given to Moshe for him to give a sign to the Hebrews?</w:t>
      </w:r>
    </w:p>
    <w:p w14:paraId="1E846254" w14:textId="0698FFD7" w:rsidR="00F26445" w:rsidRDefault="00F26445" w:rsidP="00F26445">
      <w:pPr>
        <w:pStyle w:val="ListParagraph"/>
        <w:numPr>
          <w:ilvl w:val="0"/>
          <w:numId w:val="25"/>
        </w:numPr>
        <w:rPr>
          <w:rFonts w:cstheme="minorHAnsi"/>
          <w:sz w:val="24"/>
          <w:szCs w:val="24"/>
        </w:rPr>
      </w:pPr>
      <w:r w:rsidRPr="00F26445">
        <w:rPr>
          <w:rFonts w:cstheme="minorHAnsi"/>
          <w:b/>
          <w:bCs/>
          <w:sz w:val="24"/>
          <w:szCs w:val="24"/>
          <w:highlight w:val="yellow"/>
        </w:rPr>
        <w:t>Scholar Review Questions-</w:t>
      </w:r>
      <w:r>
        <w:rPr>
          <w:rFonts w:cstheme="minorHAnsi"/>
          <w:sz w:val="24"/>
          <w:szCs w:val="24"/>
        </w:rPr>
        <w:t xml:space="preserve">In this Parashah and </w:t>
      </w:r>
      <w:r w:rsidR="00A30590">
        <w:rPr>
          <w:rFonts w:cstheme="minorHAnsi"/>
          <w:sz w:val="24"/>
          <w:szCs w:val="24"/>
        </w:rPr>
        <w:t xml:space="preserve">in </w:t>
      </w:r>
      <w:r>
        <w:rPr>
          <w:rFonts w:cstheme="minorHAnsi"/>
          <w:sz w:val="24"/>
          <w:szCs w:val="24"/>
        </w:rPr>
        <w:t>next week</w:t>
      </w:r>
      <w:r w:rsidR="00EB5070">
        <w:rPr>
          <w:rFonts w:cstheme="minorHAnsi"/>
          <w:sz w:val="24"/>
          <w:szCs w:val="24"/>
        </w:rPr>
        <w:t>’</w:t>
      </w:r>
      <w:r>
        <w:rPr>
          <w:rFonts w:cstheme="minorHAnsi"/>
          <w:sz w:val="24"/>
          <w:szCs w:val="24"/>
        </w:rPr>
        <w:t>s, we read of a lot of plagues:</w:t>
      </w:r>
    </w:p>
    <w:p w14:paraId="57BCE8EF" w14:textId="2ACDB9C8" w:rsidR="00F26445" w:rsidRPr="00834C68" w:rsidRDefault="00F26445" w:rsidP="00F26445">
      <w:pPr>
        <w:pStyle w:val="ListParagraph"/>
        <w:numPr>
          <w:ilvl w:val="0"/>
          <w:numId w:val="29"/>
        </w:numPr>
        <w:rPr>
          <w:rFonts w:cstheme="minorHAnsi"/>
          <w:sz w:val="24"/>
          <w:szCs w:val="24"/>
        </w:rPr>
      </w:pPr>
      <w:r>
        <w:rPr>
          <w:rFonts w:ascii="Calibri" w:hAnsi="Calibri" w:cs="Calibri"/>
          <w:sz w:val="24"/>
          <w:szCs w:val="24"/>
          <w:shd w:val="clear" w:color="auto" w:fill="FFFFFF"/>
        </w:rPr>
        <w:t>Why were there so many?</w:t>
      </w:r>
    </w:p>
    <w:p w14:paraId="0541106A" w14:textId="026154D5" w:rsidR="00F26445" w:rsidRDefault="00F26445" w:rsidP="00F26445">
      <w:pPr>
        <w:pStyle w:val="ListParagraph"/>
        <w:numPr>
          <w:ilvl w:val="0"/>
          <w:numId w:val="29"/>
        </w:numPr>
        <w:rPr>
          <w:rFonts w:cstheme="minorHAnsi"/>
          <w:sz w:val="24"/>
          <w:szCs w:val="24"/>
        </w:rPr>
      </w:pPr>
      <w:r>
        <w:rPr>
          <w:rFonts w:cstheme="minorHAnsi"/>
          <w:sz w:val="24"/>
          <w:szCs w:val="24"/>
        </w:rPr>
        <w:t>Are these plagues just generic bad news</w:t>
      </w:r>
      <w:r w:rsidR="00EB5070">
        <w:rPr>
          <w:rFonts w:cstheme="minorHAnsi"/>
          <w:sz w:val="24"/>
          <w:szCs w:val="24"/>
        </w:rPr>
        <w:t>,</w:t>
      </w:r>
      <w:r>
        <w:rPr>
          <w:rFonts w:cstheme="minorHAnsi"/>
          <w:sz w:val="24"/>
          <w:szCs w:val="24"/>
        </w:rPr>
        <w:t xml:space="preserve"> or do they each serve a specific purpose?</w:t>
      </w:r>
    </w:p>
    <w:p w14:paraId="2C1F6217" w14:textId="77777777" w:rsidR="00F26445" w:rsidRDefault="00F26445" w:rsidP="00F26445">
      <w:pPr>
        <w:pStyle w:val="ListParagraph"/>
        <w:numPr>
          <w:ilvl w:val="0"/>
          <w:numId w:val="29"/>
        </w:numPr>
        <w:rPr>
          <w:rFonts w:cstheme="minorHAnsi"/>
          <w:sz w:val="24"/>
          <w:szCs w:val="24"/>
        </w:rPr>
      </w:pPr>
      <w:r>
        <w:rPr>
          <w:rFonts w:cstheme="minorHAnsi"/>
          <w:sz w:val="24"/>
          <w:szCs w:val="24"/>
        </w:rPr>
        <w:t>Can you find anything unique or interesting in these plague accounts you can share with the rest of us?</w:t>
      </w:r>
    </w:p>
    <w:p w14:paraId="4B02CCF1" w14:textId="77777777" w:rsidR="00F26445" w:rsidRPr="004F7E70" w:rsidRDefault="00F26445" w:rsidP="00F26445">
      <w:pPr>
        <w:pStyle w:val="ListParagraph"/>
        <w:numPr>
          <w:ilvl w:val="0"/>
          <w:numId w:val="29"/>
        </w:numPr>
        <w:spacing w:after="0"/>
        <w:rPr>
          <w:rFonts w:cstheme="minorHAnsi"/>
          <w:sz w:val="24"/>
          <w:szCs w:val="24"/>
        </w:rPr>
      </w:pPr>
      <w:r w:rsidRPr="004F7E70">
        <w:rPr>
          <w:rFonts w:cstheme="minorHAnsi"/>
          <w:sz w:val="24"/>
          <w:szCs w:val="24"/>
        </w:rPr>
        <w:t>Do any of these plague manifestations show up later in Scripture?</w:t>
      </w:r>
    </w:p>
    <w:p w14:paraId="34E05E09" w14:textId="77777777" w:rsidR="00F26445" w:rsidRPr="00F26445" w:rsidRDefault="00F26445" w:rsidP="00F26445">
      <w:pPr>
        <w:pStyle w:val="ListParagraph"/>
        <w:ind w:right="-720"/>
        <w:rPr>
          <w:kern w:val="2"/>
          <w:sz w:val="24"/>
          <w:szCs w:val="24"/>
          <w14:ligatures w14:val="standardContextual"/>
        </w:rPr>
      </w:pPr>
    </w:p>
    <w:p w14:paraId="04B18B96" w14:textId="16CD776D"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4A81277B" w:rsidR="00106962" w:rsidRPr="00106962" w:rsidRDefault="00106962" w:rsidP="00106962">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r w:rsidR="00C1192C" w:rsidRPr="007B2F8E">
        <w:rPr>
          <w:rFonts w:cstheme="minorHAnsi"/>
          <w:b/>
          <w:bCs/>
          <w:sz w:val="24"/>
          <w:szCs w:val="24"/>
          <w:u w:val="single"/>
        </w:rPr>
        <w:t>Ye</w:t>
      </w:r>
      <w:r w:rsidR="007B2F8E" w:rsidRPr="007B2F8E">
        <w:rPr>
          <w:rFonts w:cstheme="minorHAnsi"/>
          <w:b/>
          <w:bCs/>
          <w:sz w:val="24"/>
          <w:szCs w:val="24"/>
          <w:u w:val="single"/>
        </w:rPr>
        <w:t>hezqel 28:25-29:21</w:t>
      </w:r>
    </w:p>
    <w:p w14:paraId="7EA9E22F" w14:textId="5DA439A0" w:rsidR="00106962" w:rsidRDefault="00106962" w:rsidP="00106962">
      <w:pPr>
        <w:spacing w:after="0"/>
        <w:ind w:left="-180" w:right="-720" w:hanging="360"/>
        <w:rPr>
          <w:b/>
          <w:bCs/>
          <w:lang w:eastAsia="x-none"/>
        </w:rPr>
      </w:pPr>
      <w:r w:rsidRPr="00106962">
        <w:rPr>
          <w:b/>
          <w:bCs/>
          <w:kern w:val="2"/>
          <w:sz w:val="24"/>
          <w:szCs w:val="24"/>
          <w14:ligatures w14:val="standardContextual"/>
        </w:rPr>
        <w:t xml:space="preserve">Chapter </w:t>
      </w:r>
      <w:r>
        <w:rPr>
          <w:b/>
          <w:bCs/>
          <w:kern w:val="2"/>
          <w:sz w:val="24"/>
          <w:szCs w:val="24"/>
          <w14:ligatures w14:val="standardContextual"/>
        </w:rPr>
        <w:t>2</w:t>
      </w:r>
      <w:r w:rsidR="007B2F8E">
        <w:rPr>
          <w:b/>
          <w:bCs/>
          <w:kern w:val="2"/>
          <w:sz w:val="24"/>
          <w:szCs w:val="24"/>
          <w14:ligatures w14:val="standardContextual"/>
        </w:rPr>
        <w:t>8</w:t>
      </w:r>
      <w:r w:rsidRPr="00106962">
        <w:rPr>
          <w:b/>
          <w:bCs/>
          <w:kern w:val="2"/>
          <w:sz w:val="24"/>
          <w:szCs w:val="24"/>
          <w14:ligatures w14:val="standardContextual"/>
        </w:rPr>
        <w:t>:</w:t>
      </w:r>
      <w:r w:rsidR="007B2F8E">
        <w:rPr>
          <w:b/>
          <w:bCs/>
          <w:kern w:val="2"/>
          <w:sz w:val="24"/>
          <w:szCs w:val="24"/>
          <w14:ligatures w14:val="standardContextual"/>
        </w:rPr>
        <w:t>25 - 26</w:t>
      </w:r>
      <w:r w:rsidRPr="00106962">
        <w:rPr>
          <w:b/>
          <w:bCs/>
          <w:kern w:val="2"/>
          <w:sz w:val="24"/>
          <w:szCs w:val="24"/>
          <w14:ligatures w14:val="standardContextual"/>
        </w:rPr>
        <w:tab/>
      </w:r>
      <w:r w:rsidRPr="00106962">
        <w:rPr>
          <w:b/>
          <w:bCs/>
          <w:kern w:val="2"/>
          <w:sz w:val="24"/>
          <w:szCs w:val="24"/>
          <w14:ligatures w14:val="standardContextual"/>
        </w:rPr>
        <w:tab/>
        <w:t>“</w:t>
      </w:r>
      <w:r w:rsidR="007B2F8E">
        <w:rPr>
          <w:b/>
          <w:bCs/>
          <w:lang w:eastAsia="x-none"/>
        </w:rPr>
        <w:t>Israel Gathered in Security</w:t>
      </w:r>
      <w:r w:rsidRPr="00106962">
        <w:rPr>
          <w:b/>
          <w:bCs/>
          <w:kern w:val="2"/>
          <w:sz w:val="24"/>
          <w:szCs w:val="24"/>
          <w:lang w:eastAsia="x-none"/>
          <w14:ligatures w14:val="standardContextual"/>
        </w:rPr>
        <w:t>”</w:t>
      </w:r>
      <w:r>
        <w:rPr>
          <w:b/>
          <w:bCs/>
          <w:kern w:val="2"/>
          <w:sz w:val="24"/>
          <w:szCs w:val="24"/>
          <w:lang w:eastAsia="x-none"/>
          <w14:ligatures w14:val="standardContextual"/>
        </w:rPr>
        <w:tab/>
      </w:r>
      <w:r w:rsidR="00E60529">
        <w:rPr>
          <w:b/>
          <w:bCs/>
          <w:kern w:val="2"/>
          <w:sz w:val="24"/>
          <w:szCs w:val="24"/>
          <w:lang w:eastAsia="x-none"/>
          <w14:ligatures w14:val="standardContextual"/>
        </w:rPr>
        <w:tab/>
      </w:r>
      <w:r>
        <w:rPr>
          <w:b/>
          <w:bCs/>
          <w:kern w:val="2"/>
          <w:sz w:val="24"/>
          <w:szCs w:val="24"/>
          <w:lang w:eastAsia="x-none"/>
          <w14:ligatures w14:val="standardContextual"/>
        </w:rPr>
        <w:t>Chapter 2</w:t>
      </w:r>
      <w:r w:rsidR="007B2F8E">
        <w:rPr>
          <w:b/>
          <w:bCs/>
          <w:kern w:val="2"/>
          <w:sz w:val="24"/>
          <w:szCs w:val="24"/>
          <w:lang w:eastAsia="x-none"/>
          <w14:ligatures w14:val="standardContextual"/>
        </w:rPr>
        <w:t>9</w:t>
      </w:r>
      <w:r>
        <w:rPr>
          <w:b/>
          <w:bCs/>
          <w:kern w:val="2"/>
          <w:sz w:val="24"/>
          <w:szCs w:val="24"/>
          <w:lang w:eastAsia="x-none"/>
          <w14:ligatures w14:val="standardContextual"/>
        </w:rPr>
        <w:t>:1-</w:t>
      </w:r>
      <w:r w:rsidR="00C1192C">
        <w:rPr>
          <w:b/>
          <w:bCs/>
          <w:kern w:val="2"/>
          <w:sz w:val="24"/>
          <w:szCs w:val="24"/>
          <w:lang w:eastAsia="x-none"/>
          <w14:ligatures w14:val="standardContextual"/>
        </w:rPr>
        <w:t xml:space="preserve"> </w:t>
      </w:r>
      <w:r w:rsidR="007B2F8E">
        <w:rPr>
          <w:b/>
          <w:bCs/>
          <w:kern w:val="2"/>
          <w:sz w:val="24"/>
          <w:szCs w:val="24"/>
          <w:lang w:eastAsia="x-none"/>
          <w14:ligatures w14:val="standardContextual"/>
        </w:rPr>
        <w:t>21</w:t>
      </w:r>
      <w:r>
        <w:rPr>
          <w:b/>
          <w:bCs/>
          <w:kern w:val="2"/>
          <w:sz w:val="24"/>
          <w:szCs w:val="24"/>
          <w:lang w:eastAsia="x-none"/>
          <w14:ligatures w14:val="standardContextual"/>
        </w:rPr>
        <w:tab/>
        <w:t>“</w:t>
      </w:r>
      <w:r w:rsidR="007B2F8E">
        <w:rPr>
          <w:b/>
          <w:bCs/>
          <w:lang w:eastAsia="x-none"/>
        </w:rPr>
        <w:t>Prophecy Against Egypt</w:t>
      </w:r>
      <w:r>
        <w:rPr>
          <w:b/>
          <w:bCs/>
          <w:lang w:eastAsia="x-none"/>
        </w:rPr>
        <w:t>”</w:t>
      </w:r>
    </w:p>
    <w:p w14:paraId="354FA554" w14:textId="77777777" w:rsidR="007955AB" w:rsidRDefault="007955AB" w:rsidP="00106962">
      <w:pPr>
        <w:spacing w:after="0"/>
        <w:ind w:left="-180" w:right="-720" w:hanging="360"/>
        <w:rPr>
          <w:b/>
          <w:bCs/>
          <w:lang w:eastAsia="x-none"/>
        </w:rPr>
      </w:pPr>
    </w:p>
    <w:p w14:paraId="7CFB5D66" w14:textId="77777777" w:rsidR="00E858B1" w:rsidRPr="006362FD" w:rsidRDefault="00E858B1" w:rsidP="00E858B1">
      <w:pPr>
        <w:spacing w:after="0"/>
        <w:ind w:left="-180" w:right="-720" w:hanging="360"/>
        <w:rPr>
          <w:b/>
          <w:bCs/>
          <w:kern w:val="2"/>
          <w:sz w:val="24"/>
          <w:szCs w:val="24"/>
          <w:u w:val="single"/>
          <w14:ligatures w14:val="standardContextual"/>
        </w:rPr>
      </w:pPr>
      <w:r w:rsidRPr="006362FD">
        <w:rPr>
          <w:b/>
          <w:bCs/>
          <w:kern w:val="2"/>
          <w:sz w:val="24"/>
          <w:szCs w:val="24"/>
          <w:u w:val="single"/>
          <w14:ligatures w14:val="standardContextual"/>
        </w:rPr>
        <w:t>Questions for Discussion</w:t>
      </w:r>
    </w:p>
    <w:p w14:paraId="17FBFBF7" w14:textId="65C8998B" w:rsidR="00554CD5" w:rsidRPr="006362FD" w:rsidRDefault="00554CD5" w:rsidP="00CD586B">
      <w:pPr>
        <w:spacing w:after="0"/>
        <w:ind w:right="-720"/>
        <w:rPr>
          <w:kern w:val="2"/>
          <w:sz w:val="24"/>
          <w:szCs w:val="24"/>
          <w14:ligatures w14:val="standardContextual"/>
        </w:rPr>
      </w:pPr>
      <w:r w:rsidRPr="006362FD">
        <w:rPr>
          <w:kern w:val="2"/>
          <w:sz w:val="24"/>
          <w:szCs w:val="24"/>
          <w14:ligatures w14:val="standardContextual"/>
        </w:rPr>
        <w:t xml:space="preserve">Yehezqel (Ezekiel) was a prophet whose ministry was from 593 – 571 BC (BCE). His messages were mainly for the people of Judah (Jews) who were exiled to Babylon in 597 BC and who had watched their Beit Hamikdash </w:t>
      </w:r>
      <w:r w:rsidR="00D9005C" w:rsidRPr="006362FD">
        <w:rPr>
          <w:kern w:val="2"/>
          <w:sz w:val="24"/>
          <w:szCs w:val="24"/>
          <w14:ligatures w14:val="standardContextual"/>
        </w:rPr>
        <w:t xml:space="preserve">(The Temple) and their homeland destroyed. Much like </w:t>
      </w:r>
      <w:r w:rsidR="0085451E" w:rsidRPr="006362FD">
        <w:rPr>
          <w:kern w:val="2"/>
          <w:sz w:val="24"/>
          <w:szCs w:val="24"/>
          <w14:ligatures w14:val="standardContextual"/>
        </w:rPr>
        <w:t>Yeshayahu (</w:t>
      </w:r>
      <w:r w:rsidR="00D9005C" w:rsidRPr="006362FD">
        <w:rPr>
          <w:kern w:val="2"/>
          <w:sz w:val="24"/>
          <w:szCs w:val="24"/>
          <w14:ligatures w14:val="standardContextual"/>
        </w:rPr>
        <w:t>Isaiah</w:t>
      </w:r>
      <w:r w:rsidR="0085451E" w:rsidRPr="006362FD">
        <w:rPr>
          <w:kern w:val="2"/>
          <w:sz w:val="24"/>
          <w:szCs w:val="24"/>
          <w14:ligatures w14:val="standardContextual"/>
        </w:rPr>
        <w:t>)</w:t>
      </w:r>
      <w:r w:rsidR="00D9005C" w:rsidRPr="006362FD">
        <w:rPr>
          <w:kern w:val="2"/>
          <w:sz w:val="24"/>
          <w:szCs w:val="24"/>
          <w14:ligatures w14:val="standardContextual"/>
        </w:rPr>
        <w:t xml:space="preserve"> and </w:t>
      </w:r>
      <w:r w:rsidR="0085451E" w:rsidRPr="006362FD">
        <w:rPr>
          <w:kern w:val="2"/>
          <w:sz w:val="24"/>
          <w:szCs w:val="24"/>
          <w14:ligatures w14:val="standardContextual"/>
        </w:rPr>
        <w:t>Micha(</w:t>
      </w:r>
      <w:r w:rsidR="00D9005C" w:rsidRPr="006362FD">
        <w:rPr>
          <w:kern w:val="2"/>
          <w:sz w:val="24"/>
          <w:szCs w:val="24"/>
          <w14:ligatures w14:val="standardContextual"/>
        </w:rPr>
        <w:t>Micah</w:t>
      </w:r>
      <w:r w:rsidR="0085451E" w:rsidRPr="006362FD">
        <w:rPr>
          <w:kern w:val="2"/>
          <w:sz w:val="24"/>
          <w:szCs w:val="24"/>
          <w14:ligatures w14:val="standardContextual"/>
        </w:rPr>
        <w:t>)</w:t>
      </w:r>
      <w:r w:rsidR="00D9005C" w:rsidRPr="006362FD">
        <w:rPr>
          <w:kern w:val="2"/>
          <w:sz w:val="24"/>
          <w:szCs w:val="24"/>
          <w14:ligatures w14:val="standardContextual"/>
        </w:rPr>
        <w:t xml:space="preserve">, Yehezqel’s message is one of rebuke from YHWH followed by hope from YHWH. It is interesting to note Yehezqel’s name means “God strengthens,” so in a way one could say YHWH sent Yehezqel to strengthen His distressed people Judah with His hope. May we find this comforting in our time of distress as we witness the coming of our Lord Yeshua in these last days.  </w:t>
      </w:r>
    </w:p>
    <w:p w14:paraId="24C75B87" w14:textId="00438E5D" w:rsidR="00950EFA" w:rsidRPr="006362FD" w:rsidRDefault="00E858B1" w:rsidP="007B2F8E">
      <w:pPr>
        <w:pStyle w:val="ListParagraph"/>
        <w:numPr>
          <w:ilvl w:val="0"/>
          <w:numId w:val="33"/>
        </w:numPr>
        <w:spacing w:after="0"/>
        <w:ind w:right="-720"/>
        <w:rPr>
          <w:sz w:val="24"/>
          <w:szCs w:val="24"/>
          <w:lang w:eastAsia="x-none"/>
        </w:rPr>
      </w:pPr>
      <w:r w:rsidRPr="006362FD">
        <w:rPr>
          <w:sz w:val="24"/>
          <w:szCs w:val="24"/>
          <w:lang w:eastAsia="x-none"/>
        </w:rPr>
        <w:t>What stands out to you in this haftarah portion and why?</w:t>
      </w:r>
    </w:p>
    <w:p w14:paraId="326C6210" w14:textId="742DF559" w:rsidR="00AC5167" w:rsidRPr="006362FD" w:rsidRDefault="00AC5167" w:rsidP="007B2F8E">
      <w:pPr>
        <w:pStyle w:val="ListParagraph"/>
        <w:numPr>
          <w:ilvl w:val="0"/>
          <w:numId w:val="33"/>
        </w:numPr>
        <w:spacing w:after="0"/>
        <w:ind w:right="-720"/>
        <w:rPr>
          <w:sz w:val="24"/>
          <w:szCs w:val="24"/>
          <w:lang w:eastAsia="x-none"/>
        </w:rPr>
      </w:pPr>
      <w:r w:rsidRPr="006362FD">
        <w:rPr>
          <w:sz w:val="24"/>
          <w:szCs w:val="24"/>
          <w:lang w:eastAsia="x-none"/>
        </w:rPr>
        <w:t xml:space="preserve">Why was this scripture used as the haftarah </w:t>
      </w:r>
      <w:r w:rsidR="006362FD" w:rsidRPr="006362FD">
        <w:rPr>
          <w:sz w:val="24"/>
          <w:szCs w:val="24"/>
          <w:lang w:eastAsia="x-none"/>
        </w:rPr>
        <w:t xml:space="preserve">paired </w:t>
      </w:r>
      <w:r w:rsidRPr="006362FD">
        <w:rPr>
          <w:sz w:val="24"/>
          <w:szCs w:val="24"/>
          <w:lang w:eastAsia="x-none"/>
        </w:rPr>
        <w:t>to this week</w:t>
      </w:r>
      <w:r w:rsidR="006362FD" w:rsidRPr="006362FD">
        <w:rPr>
          <w:sz w:val="24"/>
          <w:szCs w:val="24"/>
          <w:lang w:eastAsia="x-none"/>
        </w:rPr>
        <w:t>’</w:t>
      </w:r>
      <w:r w:rsidRPr="006362FD">
        <w:rPr>
          <w:sz w:val="24"/>
          <w:szCs w:val="24"/>
          <w:lang w:eastAsia="x-none"/>
        </w:rPr>
        <w:t>s Torah Parashah?</w:t>
      </w:r>
    </w:p>
    <w:p w14:paraId="2BB20C9D" w14:textId="0F4CD962" w:rsidR="00AC5167" w:rsidRPr="006362FD" w:rsidRDefault="006362FD" w:rsidP="007B2F8E">
      <w:pPr>
        <w:pStyle w:val="ListParagraph"/>
        <w:numPr>
          <w:ilvl w:val="0"/>
          <w:numId w:val="33"/>
        </w:numPr>
        <w:spacing w:after="0"/>
        <w:ind w:right="-720"/>
        <w:rPr>
          <w:sz w:val="24"/>
          <w:szCs w:val="24"/>
          <w:lang w:eastAsia="x-none"/>
        </w:rPr>
      </w:pPr>
      <w:r w:rsidRPr="006362FD">
        <w:rPr>
          <w:sz w:val="24"/>
          <w:szCs w:val="24"/>
          <w:lang w:eastAsia="x-none"/>
        </w:rPr>
        <w:t>Who does the gathering of Israel, when does it take place</w:t>
      </w:r>
      <w:r w:rsidR="00EB5070">
        <w:rPr>
          <w:sz w:val="24"/>
          <w:szCs w:val="24"/>
          <w:lang w:eastAsia="x-none"/>
        </w:rPr>
        <w:t>, and</w:t>
      </w:r>
      <w:r w:rsidRPr="006362FD">
        <w:rPr>
          <w:sz w:val="24"/>
          <w:szCs w:val="24"/>
          <w:lang w:eastAsia="x-none"/>
        </w:rPr>
        <w:t xml:space="preserve"> why does it happen?</w:t>
      </w:r>
    </w:p>
    <w:p w14:paraId="42DA1B14" w14:textId="2F16BB2D" w:rsidR="006362FD" w:rsidRPr="006362FD" w:rsidRDefault="006362FD" w:rsidP="007B2F8E">
      <w:pPr>
        <w:pStyle w:val="ListParagraph"/>
        <w:numPr>
          <w:ilvl w:val="0"/>
          <w:numId w:val="33"/>
        </w:numPr>
        <w:spacing w:after="0"/>
        <w:ind w:right="-720"/>
        <w:rPr>
          <w:sz w:val="24"/>
          <w:szCs w:val="24"/>
          <w:lang w:eastAsia="x-none"/>
        </w:rPr>
      </w:pPr>
      <w:r w:rsidRPr="006362FD">
        <w:rPr>
          <w:sz w:val="24"/>
          <w:szCs w:val="24"/>
          <w:lang w:eastAsia="x-none"/>
        </w:rPr>
        <w:t xml:space="preserve">Why does YHWH judge Egypt, what </w:t>
      </w:r>
      <w:r w:rsidR="00EB5070">
        <w:rPr>
          <w:sz w:val="24"/>
          <w:szCs w:val="24"/>
          <w:lang w:eastAsia="x-none"/>
        </w:rPr>
        <w:t>does</w:t>
      </w:r>
      <w:r w:rsidRPr="006362FD">
        <w:rPr>
          <w:sz w:val="24"/>
          <w:szCs w:val="24"/>
          <w:lang w:eastAsia="x-none"/>
        </w:rPr>
        <w:t xml:space="preserve"> that judgment entail, and when do you believe He will do it? </w:t>
      </w:r>
    </w:p>
    <w:p w14:paraId="14892CCD" w14:textId="24F10138" w:rsidR="006362FD" w:rsidRPr="006362FD" w:rsidRDefault="006362FD" w:rsidP="007B2F8E">
      <w:pPr>
        <w:pStyle w:val="ListParagraph"/>
        <w:numPr>
          <w:ilvl w:val="0"/>
          <w:numId w:val="33"/>
        </w:numPr>
        <w:spacing w:after="0"/>
        <w:ind w:right="-720"/>
        <w:rPr>
          <w:sz w:val="24"/>
          <w:szCs w:val="24"/>
          <w:lang w:eastAsia="x-none"/>
        </w:rPr>
      </w:pPr>
      <w:r w:rsidRPr="006362FD">
        <w:rPr>
          <w:sz w:val="24"/>
          <w:szCs w:val="24"/>
          <w:lang w:eastAsia="x-none"/>
        </w:rPr>
        <w:t>According to this passage, what gives YHWH the right to judge Egypt?</w:t>
      </w:r>
      <w:r w:rsidRPr="006362FD">
        <w:rPr>
          <w:rFonts w:eastAsia="Times New Roman"/>
          <w:sz w:val="24"/>
          <w:szCs w:val="24"/>
          <w:lang w:eastAsia="x-none"/>
        </w:rPr>
        <w:t> </w:t>
      </w:r>
    </w:p>
    <w:p w14:paraId="6677BAF9" w14:textId="77777777" w:rsidR="00106962" w:rsidRDefault="00106962" w:rsidP="00106962">
      <w:pPr>
        <w:spacing w:after="0"/>
        <w:ind w:left="-180" w:right="-720" w:hanging="360"/>
        <w:rPr>
          <w:b/>
          <w:bCs/>
          <w:kern w:val="2"/>
          <w:sz w:val="24"/>
          <w:szCs w:val="24"/>
          <w14:ligatures w14:val="standardContextual"/>
        </w:rPr>
      </w:pPr>
    </w:p>
    <w:p w14:paraId="611DAF5A" w14:textId="40026BAE" w:rsidR="00106962" w:rsidRPr="007B2F8E" w:rsidRDefault="00106962" w:rsidP="00106962">
      <w:pPr>
        <w:pStyle w:val="ListParagraph"/>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007B2F8E">
        <w:rPr>
          <w:rFonts w:cstheme="minorHAnsi"/>
          <w:b/>
          <w:bCs/>
          <w:kern w:val="2"/>
          <w:sz w:val="24"/>
          <w:szCs w:val="24"/>
          <w14:ligatures w14:val="standardContextual"/>
        </w:rPr>
        <w:tab/>
      </w:r>
      <w:r w:rsidR="007B2F8E" w:rsidRPr="007B2F8E">
        <w:rPr>
          <w:rFonts w:cstheme="minorHAnsi"/>
          <w:b/>
          <w:bCs/>
          <w:sz w:val="24"/>
          <w:szCs w:val="24"/>
          <w:u w:val="single"/>
        </w:rPr>
        <w:t>Luke 11:14-22</w:t>
      </w:r>
      <w:r w:rsidRPr="007B2F8E">
        <w:rPr>
          <w:rFonts w:cstheme="minorHAnsi"/>
          <w:b/>
          <w:bCs/>
          <w:kern w:val="2"/>
          <w:sz w:val="24"/>
          <w:szCs w:val="24"/>
          <w:u w:val="single"/>
          <w14:ligatures w14:val="standardContextual"/>
        </w:rPr>
        <w:tab/>
      </w:r>
      <w:r w:rsidR="00E858B1" w:rsidRPr="007B2F8E">
        <w:rPr>
          <w:rFonts w:cstheme="minorHAnsi"/>
          <w:b/>
          <w:bCs/>
          <w:sz w:val="24"/>
          <w:szCs w:val="24"/>
          <w:u w:val="single"/>
        </w:rPr>
        <w:t xml:space="preserve"> </w:t>
      </w:r>
    </w:p>
    <w:p w14:paraId="6D703516" w14:textId="32EB3116" w:rsidR="00106962" w:rsidRDefault="00106962" w:rsidP="0043274D">
      <w:pPr>
        <w:spacing w:after="0"/>
        <w:ind w:left="-180" w:right="-720" w:hanging="360"/>
        <w:rPr>
          <w:b/>
          <w:bCs/>
          <w:i/>
          <w:iCs/>
          <w:kern w:val="2"/>
          <w:sz w:val="24"/>
          <w:szCs w:val="24"/>
          <w14:ligatures w14:val="standardContextual"/>
        </w:rPr>
      </w:pPr>
      <w:r w:rsidRPr="00106962">
        <w:rPr>
          <w:rFonts w:cstheme="minorHAnsi"/>
          <w:b/>
          <w:bCs/>
          <w:kern w:val="2"/>
          <w:sz w:val="24"/>
          <w:szCs w:val="24"/>
          <w14:ligatures w14:val="standardContextual"/>
        </w:rPr>
        <w:t xml:space="preserve">Chapter </w:t>
      </w:r>
      <w:r w:rsidR="00554CD5">
        <w:rPr>
          <w:rFonts w:cstheme="minorHAnsi"/>
          <w:b/>
          <w:bCs/>
          <w:kern w:val="2"/>
          <w:sz w:val="24"/>
          <w:szCs w:val="24"/>
          <w14:ligatures w14:val="standardContextual"/>
        </w:rPr>
        <w:t>11</w:t>
      </w:r>
      <w:r w:rsidR="00E858B1">
        <w:rPr>
          <w:rFonts w:cstheme="minorHAnsi"/>
          <w:b/>
          <w:bCs/>
          <w:kern w:val="2"/>
          <w:sz w:val="24"/>
          <w:szCs w:val="24"/>
          <w14:ligatures w14:val="standardContextual"/>
        </w:rPr>
        <w:t>:1</w:t>
      </w:r>
      <w:r w:rsidR="00554CD5">
        <w:rPr>
          <w:rFonts w:cstheme="minorHAnsi"/>
          <w:b/>
          <w:bCs/>
          <w:kern w:val="2"/>
          <w:sz w:val="24"/>
          <w:szCs w:val="24"/>
          <w14:ligatures w14:val="standardContextual"/>
        </w:rPr>
        <w:t>4</w:t>
      </w:r>
      <w:r w:rsidR="00E858B1">
        <w:rPr>
          <w:rFonts w:cstheme="minorHAnsi"/>
          <w:b/>
          <w:bCs/>
          <w:kern w:val="2"/>
          <w:sz w:val="24"/>
          <w:szCs w:val="24"/>
          <w14:ligatures w14:val="standardContextual"/>
        </w:rPr>
        <w:t xml:space="preserve"> - </w:t>
      </w:r>
      <w:r w:rsidR="00554CD5">
        <w:rPr>
          <w:rFonts w:cstheme="minorHAnsi"/>
          <w:b/>
          <w:bCs/>
          <w:kern w:val="2"/>
          <w:sz w:val="24"/>
          <w:szCs w:val="24"/>
          <w14:ligatures w14:val="standardContextual"/>
        </w:rPr>
        <w:t>22</w:t>
      </w:r>
      <w:r w:rsidRPr="00106962">
        <w:rPr>
          <w:rFonts w:cstheme="minorHAnsi"/>
          <w:b/>
          <w:bCs/>
          <w:kern w:val="2"/>
          <w:sz w:val="24"/>
          <w:szCs w:val="24"/>
          <w14:ligatures w14:val="standardContextual"/>
        </w:rPr>
        <w:tab/>
      </w:r>
      <w:r w:rsidRPr="00106962">
        <w:rPr>
          <w:rFonts w:cstheme="minorHAnsi"/>
          <w:b/>
          <w:bCs/>
          <w:kern w:val="2"/>
          <w:sz w:val="24"/>
          <w:szCs w:val="24"/>
          <w14:ligatures w14:val="standardContextual"/>
        </w:rPr>
        <w:tab/>
        <w:t>“</w:t>
      </w:r>
      <w:r w:rsidR="00554CD5">
        <w:rPr>
          <w:b/>
          <w:bCs/>
          <w:lang w:eastAsia="x-none"/>
        </w:rPr>
        <w:t>Yeshua and Beelzebul</w:t>
      </w:r>
      <w:r w:rsidRPr="00106962">
        <w:rPr>
          <w:rFonts w:cstheme="minorHAnsi"/>
          <w:b/>
          <w:bCs/>
          <w:kern w:val="2"/>
          <w:sz w:val="24"/>
          <w:szCs w:val="24"/>
          <w14:ligatures w14:val="standardContextual"/>
        </w:rPr>
        <w:t>”</w:t>
      </w:r>
    </w:p>
    <w:p w14:paraId="7DDE334C" w14:textId="2CAD73BA" w:rsidR="0043274D" w:rsidRPr="0043274D" w:rsidRDefault="0043274D" w:rsidP="0043274D">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28958887" w14:textId="16178132" w:rsidR="00FE0575" w:rsidRPr="001532C2" w:rsidRDefault="001532C2" w:rsidP="006362FD">
      <w:pPr>
        <w:pStyle w:val="ListParagraph"/>
        <w:numPr>
          <w:ilvl w:val="0"/>
          <w:numId w:val="36"/>
        </w:numPr>
        <w:spacing w:after="0"/>
        <w:ind w:right="-720"/>
        <w:rPr>
          <w:kern w:val="2"/>
          <w:sz w:val="24"/>
          <w:szCs w:val="24"/>
          <w14:ligatures w14:val="standardContextual"/>
        </w:rPr>
      </w:pPr>
      <w:r w:rsidRPr="001532C2">
        <w:rPr>
          <w:sz w:val="24"/>
          <w:szCs w:val="24"/>
          <w:lang w:eastAsia="x-none"/>
        </w:rPr>
        <w:t xml:space="preserve">Verse 14 states, “And He was casting out a demon, and it was dumb. And it came to be, when the demon had gone out, that the dumb spoke. And the crowds </w:t>
      </w:r>
      <w:r w:rsidR="002851A0" w:rsidRPr="001532C2">
        <w:rPr>
          <w:sz w:val="24"/>
          <w:szCs w:val="24"/>
          <w:lang w:eastAsia="x-none"/>
        </w:rPr>
        <w:t>marvel</w:t>
      </w:r>
      <w:r w:rsidR="00EB5070">
        <w:rPr>
          <w:sz w:val="24"/>
          <w:szCs w:val="24"/>
          <w:lang w:eastAsia="x-none"/>
        </w:rPr>
        <w:t>l</w:t>
      </w:r>
      <w:r w:rsidR="002851A0" w:rsidRPr="001532C2">
        <w:rPr>
          <w:sz w:val="24"/>
          <w:szCs w:val="24"/>
          <w:lang w:eastAsia="x-none"/>
        </w:rPr>
        <w:t>ed</w:t>
      </w:r>
      <w:r w:rsidRPr="001532C2">
        <w:rPr>
          <w:sz w:val="24"/>
          <w:szCs w:val="24"/>
          <w:lang w:eastAsia="x-none"/>
        </w:rPr>
        <w:t>.” (TS2009)</w:t>
      </w:r>
      <w:r>
        <w:rPr>
          <w:sz w:val="24"/>
          <w:szCs w:val="24"/>
          <w:lang w:eastAsia="x-none"/>
        </w:rPr>
        <w:t xml:space="preserve"> Can you tie this action in with scripture stating the Messiah will do this?</w:t>
      </w:r>
    </w:p>
    <w:p w14:paraId="32137A89" w14:textId="757D5DE0" w:rsidR="001532C2" w:rsidRPr="00530AD4" w:rsidRDefault="002851A0" w:rsidP="006362FD">
      <w:pPr>
        <w:pStyle w:val="ListParagraph"/>
        <w:numPr>
          <w:ilvl w:val="0"/>
          <w:numId w:val="36"/>
        </w:numPr>
        <w:spacing w:after="0"/>
        <w:ind w:right="-720"/>
        <w:rPr>
          <w:kern w:val="2"/>
          <w:sz w:val="24"/>
          <w:szCs w:val="24"/>
          <w14:ligatures w14:val="standardContextual"/>
        </w:rPr>
      </w:pPr>
      <w:r>
        <w:rPr>
          <w:sz w:val="24"/>
          <w:szCs w:val="24"/>
          <w:lang w:eastAsia="x-none"/>
        </w:rPr>
        <w:t>Verse 15 states, “</w:t>
      </w:r>
      <w:r w:rsidRPr="002851A0">
        <w:rPr>
          <w:sz w:val="24"/>
          <w:szCs w:val="24"/>
          <w:lang w:eastAsia="x-none"/>
        </w:rPr>
        <w:t xml:space="preserve">But some of them said, </w:t>
      </w:r>
      <w:r w:rsidRPr="002851A0">
        <w:rPr>
          <w:rFonts w:eastAsia="Times New Roman"/>
          <w:sz w:val="24"/>
          <w:szCs w:val="24"/>
          <w:lang w:eastAsia="x-none"/>
        </w:rPr>
        <w:t>“He casts out demons by Be‛elzebul, the ruler of the demons,”</w:t>
      </w:r>
      <w:r>
        <w:rPr>
          <w:rFonts w:eastAsia="Times New Roman"/>
          <w:sz w:val="24"/>
          <w:szCs w:val="24"/>
          <w:lang w:eastAsia="x-none"/>
        </w:rPr>
        <w:t xml:space="preserve">.” What does Be’elzebul mean? </w:t>
      </w:r>
    </w:p>
    <w:p w14:paraId="09B1B2A1" w14:textId="494D1D1F" w:rsidR="00530AD4" w:rsidRPr="00EB1E0C" w:rsidRDefault="00530AD4" w:rsidP="006362FD">
      <w:pPr>
        <w:pStyle w:val="ListParagraph"/>
        <w:numPr>
          <w:ilvl w:val="0"/>
          <w:numId w:val="36"/>
        </w:numPr>
        <w:spacing w:after="0"/>
        <w:ind w:right="-720"/>
        <w:rPr>
          <w:kern w:val="2"/>
          <w:sz w:val="24"/>
          <w:szCs w:val="24"/>
          <w14:ligatures w14:val="standardContextual"/>
        </w:rPr>
      </w:pPr>
      <w:r w:rsidRPr="00530AD4">
        <w:rPr>
          <w:sz w:val="24"/>
          <w:szCs w:val="24"/>
          <w:lang w:eastAsia="x-none"/>
        </w:rPr>
        <w:t xml:space="preserve">Verse 20 states, </w:t>
      </w:r>
      <w:r w:rsidRPr="00530AD4">
        <w:rPr>
          <w:rFonts w:eastAsia="Times New Roman"/>
          <w:sz w:val="24"/>
          <w:szCs w:val="24"/>
          <w:lang w:eastAsia="x-none"/>
        </w:rPr>
        <w:t>“But if I cast out demons by the finger of Elohim,</w:t>
      </w:r>
      <w:r>
        <w:rPr>
          <w:position w:val="6"/>
          <w:sz w:val="24"/>
          <w:szCs w:val="24"/>
          <w:lang w:eastAsia="x-none"/>
        </w:rPr>
        <w:t xml:space="preserve"> </w:t>
      </w:r>
      <w:r w:rsidRPr="00530AD4">
        <w:rPr>
          <w:sz w:val="24"/>
          <w:szCs w:val="24"/>
          <w:lang w:eastAsia="x-none"/>
        </w:rPr>
        <w:t>then the reign of Elohim has come upon you.</w:t>
      </w:r>
      <w:r>
        <w:rPr>
          <w:sz w:val="24"/>
          <w:szCs w:val="24"/>
          <w:lang w:eastAsia="x-none"/>
        </w:rPr>
        <w:t>” Explain in your own words what Yeshua means by this. As a bonus use a Torah reference to this.</w:t>
      </w:r>
    </w:p>
    <w:p w14:paraId="3FD74825" w14:textId="03D48EB0" w:rsidR="00EB1E0C" w:rsidRPr="00EB1E0C" w:rsidRDefault="00EB1E0C" w:rsidP="006362FD">
      <w:pPr>
        <w:pStyle w:val="ListParagraph"/>
        <w:numPr>
          <w:ilvl w:val="0"/>
          <w:numId w:val="36"/>
        </w:numPr>
        <w:spacing w:after="0"/>
        <w:ind w:right="-720"/>
        <w:rPr>
          <w:kern w:val="2"/>
          <w:sz w:val="24"/>
          <w:szCs w:val="24"/>
          <w14:ligatures w14:val="standardContextual"/>
        </w:rPr>
      </w:pPr>
      <w:r>
        <w:rPr>
          <w:sz w:val="24"/>
          <w:szCs w:val="24"/>
          <w:lang w:eastAsia="x-none"/>
        </w:rPr>
        <w:t xml:space="preserve">Verse 23 states, </w:t>
      </w:r>
      <w:r w:rsidRPr="00EB1E0C">
        <w:rPr>
          <w:rFonts w:eastAsia="Times New Roman"/>
          <w:sz w:val="24"/>
          <w:szCs w:val="24"/>
          <w:lang w:eastAsia="x-none"/>
        </w:rPr>
        <w:t>“He who is not with Me is against Me, and he who does not gather with Me scatters.</w:t>
      </w:r>
      <w:r>
        <w:rPr>
          <w:rFonts w:eastAsia="Times New Roman"/>
          <w:sz w:val="24"/>
          <w:szCs w:val="24"/>
          <w:lang w:eastAsia="x-none"/>
        </w:rPr>
        <w:t>” In your own words explain the latter part of this verse, especially as it relates to your own life.</w:t>
      </w:r>
    </w:p>
    <w:p w14:paraId="698EDB81" w14:textId="77777777" w:rsidR="006362FD" w:rsidRDefault="006362FD" w:rsidP="00FE0575">
      <w:pPr>
        <w:pStyle w:val="ListParagraph"/>
        <w:spacing w:after="0"/>
        <w:ind w:left="-180" w:right="-720"/>
        <w:rPr>
          <w:kern w:val="2"/>
          <w:sz w:val="24"/>
          <w:szCs w:val="24"/>
          <w14:ligatures w14:val="standardContextual"/>
        </w:rPr>
      </w:pPr>
    </w:p>
    <w:p w14:paraId="13025B32" w14:textId="77777777"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3F39B48F" w14:textId="5BE769A9" w:rsidR="000A1449" w:rsidRDefault="000A1449" w:rsidP="00FE0575">
      <w:pPr>
        <w:pStyle w:val="ListParagraph"/>
        <w:ind w:left="-180"/>
        <w:rPr>
          <w:rFonts w:cstheme="minorHAnsi"/>
          <w:sz w:val="24"/>
          <w:szCs w:val="24"/>
        </w:rPr>
      </w:pPr>
    </w:p>
    <w:p w14:paraId="21ED07E2" w14:textId="21564E85" w:rsidR="006362FD" w:rsidRPr="00FE0575" w:rsidRDefault="006362FD" w:rsidP="00FE0575">
      <w:pPr>
        <w:pStyle w:val="ListParagraph"/>
        <w:ind w:left="-180"/>
        <w:rPr>
          <w:rFonts w:cstheme="minorHAnsi"/>
          <w:sz w:val="24"/>
          <w:szCs w:val="24"/>
        </w:rPr>
      </w:pPr>
      <w:r>
        <w:rPr>
          <w:rFonts w:cstheme="minorHAnsi"/>
          <w:sz w:val="24"/>
          <w:szCs w:val="24"/>
        </w:rPr>
        <w:t>_____________________________________________________________________________________________________________________</w:t>
      </w:r>
    </w:p>
    <w:sectPr w:rsidR="006362FD" w:rsidRPr="00FE0575" w:rsidSect="002D5AED">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C68D5"/>
    <w:multiLevelType w:val="hybridMultilevel"/>
    <w:tmpl w:val="B6CC68E8"/>
    <w:lvl w:ilvl="0" w:tplc="CB4EFB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DB015D"/>
    <w:multiLevelType w:val="hybridMultilevel"/>
    <w:tmpl w:val="B4489A4C"/>
    <w:lvl w:ilvl="0" w:tplc="692E78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84D80"/>
    <w:multiLevelType w:val="hybridMultilevel"/>
    <w:tmpl w:val="838CF1D8"/>
    <w:lvl w:ilvl="0" w:tplc="F93635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17"/>
  </w:num>
  <w:num w:numId="3" w16cid:durableId="461268934">
    <w:abstractNumId w:val="11"/>
  </w:num>
  <w:num w:numId="4" w16cid:durableId="1432235298">
    <w:abstractNumId w:val="34"/>
  </w:num>
  <w:num w:numId="5" w16cid:durableId="752122465">
    <w:abstractNumId w:val="31"/>
  </w:num>
  <w:num w:numId="6" w16cid:durableId="1248345194">
    <w:abstractNumId w:val="2"/>
  </w:num>
  <w:num w:numId="7" w16cid:durableId="545413594">
    <w:abstractNumId w:val="25"/>
  </w:num>
  <w:num w:numId="8" w16cid:durableId="1118796909">
    <w:abstractNumId w:val="15"/>
  </w:num>
  <w:num w:numId="9" w16cid:durableId="754129173">
    <w:abstractNumId w:val="22"/>
  </w:num>
  <w:num w:numId="10" w16cid:durableId="149366561">
    <w:abstractNumId w:val="29"/>
  </w:num>
  <w:num w:numId="11" w16cid:durableId="1801917906">
    <w:abstractNumId w:val="4"/>
  </w:num>
  <w:num w:numId="12" w16cid:durableId="1069226653">
    <w:abstractNumId w:val="5"/>
  </w:num>
  <w:num w:numId="13" w16cid:durableId="304434856">
    <w:abstractNumId w:val="35"/>
  </w:num>
  <w:num w:numId="14" w16cid:durableId="900798465">
    <w:abstractNumId w:val="13"/>
  </w:num>
  <w:num w:numId="15" w16cid:durableId="1699892540">
    <w:abstractNumId w:val="8"/>
  </w:num>
  <w:num w:numId="16" w16cid:durableId="480735385">
    <w:abstractNumId w:val="14"/>
  </w:num>
  <w:num w:numId="17" w16cid:durableId="172380966">
    <w:abstractNumId w:val="20"/>
  </w:num>
  <w:num w:numId="18" w16cid:durableId="977225868">
    <w:abstractNumId w:val="6"/>
  </w:num>
  <w:num w:numId="19" w16cid:durableId="1105417502">
    <w:abstractNumId w:val="23"/>
  </w:num>
  <w:num w:numId="20" w16cid:durableId="343636008">
    <w:abstractNumId w:val="10"/>
  </w:num>
  <w:num w:numId="21" w16cid:durableId="965042356">
    <w:abstractNumId w:val="27"/>
  </w:num>
  <w:num w:numId="22" w16cid:durableId="391738385">
    <w:abstractNumId w:val="18"/>
  </w:num>
  <w:num w:numId="23" w16cid:durableId="1898393792">
    <w:abstractNumId w:val="33"/>
  </w:num>
  <w:num w:numId="24" w16cid:durableId="775097909">
    <w:abstractNumId w:val="32"/>
  </w:num>
  <w:num w:numId="25" w16cid:durableId="1243250086">
    <w:abstractNumId w:val="9"/>
  </w:num>
  <w:num w:numId="26" w16cid:durableId="1820726003">
    <w:abstractNumId w:val="30"/>
  </w:num>
  <w:num w:numId="27" w16cid:durableId="1190333325">
    <w:abstractNumId w:val="7"/>
  </w:num>
  <w:num w:numId="28" w16cid:durableId="312098496">
    <w:abstractNumId w:val="28"/>
  </w:num>
  <w:num w:numId="29" w16cid:durableId="1762605378">
    <w:abstractNumId w:val="16"/>
  </w:num>
  <w:num w:numId="30" w16cid:durableId="2111507505">
    <w:abstractNumId w:val="1"/>
  </w:num>
  <w:num w:numId="31" w16cid:durableId="968780481">
    <w:abstractNumId w:val="12"/>
  </w:num>
  <w:num w:numId="32" w16cid:durableId="830871360">
    <w:abstractNumId w:val="24"/>
  </w:num>
  <w:num w:numId="33" w16cid:durableId="2093694369">
    <w:abstractNumId w:val="21"/>
  </w:num>
  <w:num w:numId="34" w16cid:durableId="75788005">
    <w:abstractNumId w:val="26"/>
  </w:num>
  <w:num w:numId="35" w16cid:durableId="646282727">
    <w:abstractNumId w:val="3"/>
  </w:num>
  <w:num w:numId="36" w16cid:durableId="15608184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5A50"/>
    <w:rsid w:val="00011E13"/>
    <w:rsid w:val="00014AF5"/>
    <w:rsid w:val="00021168"/>
    <w:rsid w:val="00024640"/>
    <w:rsid w:val="00024927"/>
    <w:rsid w:val="00033DD1"/>
    <w:rsid w:val="00041619"/>
    <w:rsid w:val="00045D43"/>
    <w:rsid w:val="000551A9"/>
    <w:rsid w:val="000726FB"/>
    <w:rsid w:val="00077848"/>
    <w:rsid w:val="00085013"/>
    <w:rsid w:val="000856A1"/>
    <w:rsid w:val="00093402"/>
    <w:rsid w:val="000A1449"/>
    <w:rsid w:val="000B3970"/>
    <w:rsid w:val="000B4952"/>
    <w:rsid w:val="000D3831"/>
    <w:rsid w:val="000F534A"/>
    <w:rsid w:val="000F6C14"/>
    <w:rsid w:val="00106854"/>
    <w:rsid w:val="00106962"/>
    <w:rsid w:val="001255F7"/>
    <w:rsid w:val="001426C6"/>
    <w:rsid w:val="00142E8A"/>
    <w:rsid w:val="001532C2"/>
    <w:rsid w:val="00173FF9"/>
    <w:rsid w:val="001769A6"/>
    <w:rsid w:val="001D5624"/>
    <w:rsid w:val="001E1A0B"/>
    <w:rsid w:val="001E77A4"/>
    <w:rsid w:val="001F1211"/>
    <w:rsid w:val="00203AD1"/>
    <w:rsid w:val="002044FF"/>
    <w:rsid w:val="0020734E"/>
    <w:rsid w:val="00213505"/>
    <w:rsid w:val="00216A4B"/>
    <w:rsid w:val="002312F7"/>
    <w:rsid w:val="00236916"/>
    <w:rsid w:val="0026640F"/>
    <w:rsid w:val="00272034"/>
    <w:rsid w:val="00275139"/>
    <w:rsid w:val="0027749D"/>
    <w:rsid w:val="002851A0"/>
    <w:rsid w:val="0029707B"/>
    <w:rsid w:val="002A33F5"/>
    <w:rsid w:val="002D0711"/>
    <w:rsid w:val="002D5AED"/>
    <w:rsid w:val="002E0903"/>
    <w:rsid w:val="002F0C3C"/>
    <w:rsid w:val="002F5535"/>
    <w:rsid w:val="00304E9E"/>
    <w:rsid w:val="00323C9F"/>
    <w:rsid w:val="00340874"/>
    <w:rsid w:val="00363C7D"/>
    <w:rsid w:val="00365910"/>
    <w:rsid w:val="00366603"/>
    <w:rsid w:val="003B784F"/>
    <w:rsid w:val="003C5610"/>
    <w:rsid w:val="003C6834"/>
    <w:rsid w:val="003D2DBC"/>
    <w:rsid w:val="003F2904"/>
    <w:rsid w:val="004005A8"/>
    <w:rsid w:val="0043274D"/>
    <w:rsid w:val="00442037"/>
    <w:rsid w:val="0044209C"/>
    <w:rsid w:val="00445617"/>
    <w:rsid w:val="004640CB"/>
    <w:rsid w:val="00470683"/>
    <w:rsid w:val="0048711D"/>
    <w:rsid w:val="004A0DC6"/>
    <w:rsid w:val="004A4C26"/>
    <w:rsid w:val="004C71BF"/>
    <w:rsid w:val="00505576"/>
    <w:rsid w:val="0051786E"/>
    <w:rsid w:val="00530AD4"/>
    <w:rsid w:val="0053676C"/>
    <w:rsid w:val="00554CD5"/>
    <w:rsid w:val="00560A6F"/>
    <w:rsid w:val="00572B96"/>
    <w:rsid w:val="00582ED9"/>
    <w:rsid w:val="00584C51"/>
    <w:rsid w:val="005C4EA3"/>
    <w:rsid w:val="005D605B"/>
    <w:rsid w:val="005D79C2"/>
    <w:rsid w:val="00601A4F"/>
    <w:rsid w:val="006039C5"/>
    <w:rsid w:val="00605C79"/>
    <w:rsid w:val="00607B01"/>
    <w:rsid w:val="00613A5D"/>
    <w:rsid w:val="00617436"/>
    <w:rsid w:val="00617485"/>
    <w:rsid w:val="006175E6"/>
    <w:rsid w:val="006362FD"/>
    <w:rsid w:val="00653141"/>
    <w:rsid w:val="0065529A"/>
    <w:rsid w:val="006655E0"/>
    <w:rsid w:val="006701F5"/>
    <w:rsid w:val="00670DD5"/>
    <w:rsid w:val="006734A3"/>
    <w:rsid w:val="00677EFC"/>
    <w:rsid w:val="00681613"/>
    <w:rsid w:val="00693CD6"/>
    <w:rsid w:val="006A7671"/>
    <w:rsid w:val="006B5B9A"/>
    <w:rsid w:val="006D264B"/>
    <w:rsid w:val="00703873"/>
    <w:rsid w:val="00714D9A"/>
    <w:rsid w:val="00737990"/>
    <w:rsid w:val="00752758"/>
    <w:rsid w:val="00754512"/>
    <w:rsid w:val="007626FA"/>
    <w:rsid w:val="007955AB"/>
    <w:rsid w:val="007B2F8E"/>
    <w:rsid w:val="007B7B5A"/>
    <w:rsid w:val="007D093C"/>
    <w:rsid w:val="007D48B9"/>
    <w:rsid w:val="007D52D3"/>
    <w:rsid w:val="007E1F9A"/>
    <w:rsid w:val="007F4331"/>
    <w:rsid w:val="00803FC6"/>
    <w:rsid w:val="008111C4"/>
    <w:rsid w:val="00813161"/>
    <w:rsid w:val="00831946"/>
    <w:rsid w:val="00834C68"/>
    <w:rsid w:val="008444B9"/>
    <w:rsid w:val="0085451E"/>
    <w:rsid w:val="00864FF4"/>
    <w:rsid w:val="00874725"/>
    <w:rsid w:val="00884074"/>
    <w:rsid w:val="008C4DF5"/>
    <w:rsid w:val="008D2CBF"/>
    <w:rsid w:val="008E0B0C"/>
    <w:rsid w:val="008E1EBE"/>
    <w:rsid w:val="008E2DEB"/>
    <w:rsid w:val="009071AF"/>
    <w:rsid w:val="00940E54"/>
    <w:rsid w:val="009467C5"/>
    <w:rsid w:val="00950EFA"/>
    <w:rsid w:val="0095616E"/>
    <w:rsid w:val="009713DE"/>
    <w:rsid w:val="00981844"/>
    <w:rsid w:val="00987BB2"/>
    <w:rsid w:val="009C45FD"/>
    <w:rsid w:val="009D2154"/>
    <w:rsid w:val="009E5BFE"/>
    <w:rsid w:val="00A07AE1"/>
    <w:rsid w:val="00A12357"/>
    <w:rsid w:val="00A271A5"/>
    <w:rsid w:val="00A30590"/>
    <w:rsid w:val="00A63814"/>
    <w:rsid w:val="00A644BA"/>
    <w:rsid w:val="00A834F5"/>
    <w:rsid w:val="00A85E9D"/>
    <w:rsid w:val="00AA2E4A"/>
    <w:rsid w:val="00AA3C7A"/>
    <w:rsid w:val="00AA4FBD"/>
    <w:rsid w:val="00AC5167"/>
    <w:rsid w:val="00AE299C"/>
    <w:rsid w:val="00AF73D3"/>
    <w:rsid w:val="00B217A7"/>
    <w:rsid w:val="00B251C9"/>
    <w:rsid w:val="00B33252"/>
    <w:rsid w:val="00B61C02"/>
    <w:rsid w:val="00B625EB"/>
    <w:rsid w:val="00B70867"/>
    <w:rsid w:val="00B844C9"/>
    <w:rsid w:val="00BD09C3"/>
    <w:rsid w:val="00BF6A0C"/>
    <w:rsid w:val="00BF75DC"/>
    <w:rsid w:val="00C116C3"/>
    <w:rsid w:val="00C1192C"/>
    <w:rsid w:val="00C36A0A"/>
    <w:rsid w:val="00C534E6"/>
    <w:rsid w:val="00C62B8E"/>
    <w:rsid w:val="00C62D75"/>
    <w:rsid w:val="00C73E22"/>
    <w:rsid w:val="00C96CA5"/>
    <w:rsid w:val="00CB5FB4"/>
    <w:rsid w:val="00CD236C"/>
    <w:rsid w:val="00CD586B"/>
    <w:rsid w:val="00CD7CCC"/>
    <w:rsid w:val="00D0263B"/>
    <w:rsid w:val="00D12C27"/>
    <w:rsid w:val="00D14D3B"/>
    <w:rsid w:val="00D30F81"/>
    <w:rsid w:val="00D43214"/>
    <w:rsid w:val="00D4629B"/>
    <w:rsid w:val="00D5184D"/>
    <w:rsid w:val="00D9005C"/>
    <w:rsid w:val="00DA4563"/>
    <w:rsid w:val="00DA5667"/>
    <w:rsid w:val="00DD7A8A"/>
    <w:rsid w:val="00E07DE7"/>
    <w:rsid w:val="00E07FA7"/>
    <w:rsid w:val="00E12CD7"/>
    <w:rsid w:val="00E33A4F"/>
    <w:rsid w:val="00E52C95"/>
    <w:rsid w:val="00E60529"/>
    <w:rsid w:val="00E6101F"/>
    <w:rsid w:val="00E7200E"/>
    <w:rsid w:val="00E745FC"/>
    <w:rsid w:val="00E858B1"/>
    <w:rsid w:val="00E974DC"/>
    <w:rsid w:val="00EB1E0C"/>
    <w:rsid w:val="00EB5070"/>
    <w:rsid w:val="00EC1B23"/>
    <w:rsid w:val="00EE26FA"/>
    <w:rsid w:val="00EE5DDD"/>
    <w:rsid w:val="00EF0EF9"/>
    <w:rsid w:val="00F26445"/>
    <w:rsid w:val="00F34572"/>
    <w:rsid w:val="00F43A39"/>
    <w:rsid w:val="00F85030"/>
    <w:rsid w:val="00F916D3"/>
    <w:rsid w:val="00FB4B9B"/>
    <w:rsid w:val="00FB582C"/>
    <w:rsid w:val="00FD5DF5"/>
    <w:rsid w:val="00FD7DA2"/>
    <w:rsid w:val="00FE0575"/>
    <w:rsid w:val="00FE65C2"/>
    <w:rsid w:val="00FF7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10</cp:revision>
  <dcterms:created xsi:type="dcterms:W3CDTF">2024-01-08T21:14:00Z</dcterms:created>
  <dcterms:modified xsi:type="dcterms:W3CDTF">2024-01-10T21:23:00Z</dcterms:modified>
</cp:coreProperties>
</file>