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8176" w14:textId="4FFFCD47" w:rsidR="0022532A" w:rsidRPr="00A377E5" w:rsidRDefault="00EC1B23" w:rsidP="0022532A">
      <w:pPr>
        <w:spacing w:after="0"/>
        <w:rPr>
          <w:rFonts w:cstheme="minorHAnsi"/>
          <w:b/>
          <w:bCs/>
          <w:sz w:val="24"/>
          <w:szCs w:val="24"/>
        </w:rPr>
      </w:pPr>
      <w:r w:rsidRPr="00A377E5">
        <w:rPr>
          <w:rFonts w:cstheme="minorHAnsi"/>
          <w:b/>
          <w:bCs/>
          <w:sz w:val="24"/>
          <w:szCs w:val="24"/>
        </w:rPr>
        <w:t>202</w:t>
      </w:r>
      <w:r w:rsidR="00677EFC" w:rsidRPr="00A377E5">
        <w:rPr>
          <w:rFonts w:cstheme="minorHAnsi"/>
          <w:b/>
          <w:bCs/>
          <w:sz w:val="24"/>
          <w:szCs w:val="24"/>
        </w:rPr>
        <w:t>3</w:t>
      </w:r>
      <w:r w:rsidRPr="00A377E5">
        <w:rPr>
          <w:rFonts w:cstheme="minorHAnsi"/>
          <w:b/>
          <w:bCs/>
          <w:sz w:val="24"/>
          <w:szCs w:val="24"/>
        </w:rPr>
        <w:t xml:space="preserve"> Parashah Reading</w:t>
      </w:r>
      <w:r w:rsidR="00E37014" w:rsidRPr="00A377E5">
        <w:rPr>
          <w:rFonts w:cstheme="minorHAnsi"/>
          <w:b/>
          <w:bCs/>
          <w:sz w:val="24"/>
          <w:szCs w:val="24"/>
        </w:rPr>
        <w:t>:</w:t>
      </w:r>
      <w:r w:rsidRPr="00A377E5">
        <w:rPr>
          <w:rFonts w:cstheme="minorHAnsi"/>
          <w:b/>
          <w:bCs/>
          <w:sz w:val="24"/>
          <w:szCs w:val="24"/>
        </w:rPr>
        <w:t xml:space="preserve"> </w:t>
      </w:r>
      <w:r w:rsidR="0022532A" w:rsidRPr="00A377E5">
        <w:rPr>
          <w:rFonts w:cstheme="minorHAnsi"/>
          <w:b/>
          <w:bCs/>
          <w:sz w:val="24"/>
          <w:szCs w:val="24"/>
        </w:rPr>
        <w:t>#</w:t>
      </w:r>
      <w:r w:rsidR="0029052F">
        <w:rPr>
          <w:rFonts w:cstheme="minorHAnsi"/>
          <w:b/>
          <w:bCs/>
          <w:sz w:val="24"/>
          <w:szCs w:val="24"/>
        </w:rPr>
        <w:t>4</w:t>
      </w:r>
      <w:r w:rsidR="0022532A" w:rsidRPr="00A377E5">
        <w:rPr>
          <w:rFonts w:cstheme="minorHAnsi"/>
          <w:b/>
          <w:bCs/>
          <w:sz w:val="24"/>
          <w:szCs w:val="24"/>
        </w:rPr>
        <w:tab/>
      </w:r>
      <w:r w:rsidR="0022532A" w:rsidRPr="00A377E5">
        <w:rPr>
          <w:rFonts w:cstheme="minorHAnsi"/>
          <w:b/>
          <w:bCs/>
          <w:sz w:val="24"/>
          <w:szCs w:val="24"/>
        </w:rPr>
        <w:tab/>
        <w:t>Name:</w:t>
      </w:r>
      <w:r w:rsidR="0022532A" w:rsidRPr="00A377E5">
        <w:rPr>
          <w:rFonts w:cstheme="minorHAnsi"/>
          <w:b/>
          <w:bCs/>
          <w:sz w:val="24"/>
          <w:szCs w:val="24"/>
        </w:rPr>
        <w:tab/>
      </w:r>
      <w:r w:rsidR="0029052F">
        <w:rPr>
          <w:rFonts w:cstheme="minorHAnsi"/>
          <w:b/>
          <w:bCs/>
          <w:sz w:val="24"/>
          <w:szCs w:val="24"/>
        </w:rPr>
        <w:t>Vayera</w:t>
      </w:r>
      <w:r w:rsidR="00727A92">
        <w:rPr>
          <w:rFonts w:cstheme="minorHAnsi"/>
          <w:b/>
          <w:bCs/>
          <w:sz w:val="24"/>
          <w:szCs w:val="24"/>
        </w:rPr>
        <w:t xml:space="preserve"> </w:t>
      </w:r>
      <w:r w:rsidR="006678A0" w:rsidRPr="00A377E5">
        <w:rPr>
          <w:rFonts w:cstheme="minorHAnsi"/>
          <w:b/>
          <w:bCs/>
          <w:sz w:val="24"/>
          <w:szCs w:val="24"/>
        </w:rPr>
        <w:tab/>
      </w:r>
      <w:r w:rsidR="0022532A" w:rsidRPr="00A377E5">
        <w:rPr>
          <w:rFonts w:cstheme="minorHAnsi"/>
          <w:b/>
          <w:bCs/>
          <w:sz w:val="24"/>
          <w:szCs w:val="24"/>
        </w:rPr>
        <w:tab/>
        <w:t>Torah Reading:</w:t>
      </w:r>
      <w:r w:rsidR="0022532A" w:rsidRPr="00A377E5">
        <w:rPr>
          <w:rFonts w:cstheme="minorHAnsi"/>
          <w:b/>
          <w:bCs/>
          <w:sz w:val="24"/>
          <w:szCs w:val="24"/>
        </w:rPr>
        <w:tab/>
        <w:t xml:space="preserve">     Genesis </w:t>
      </w:r>
      <w:r w:rsidR="00727A92">
        <w:rPr>
          <w:rFonts w:cstheme="minorHAnsi"/>
          <w:b/>
          <w:bCs/>
          <w:sz w:val="24"/>
          <w:szCs w:val="24"/>
        </w:rPr>
        <w:t>1</w:t>
      </w:r>
      <w:r w:rsidR="00D97B86">
        <w:rPr>
          <w:rFonts w:cstheme="minorHAnsi"/>
          <w:b/>
          <w:bCs/>
          <w:sz w:val="24"/>
          <w:szCs w:val="24"/>
        </w:rPr>
        <w:t>8:1 – 22:24</w:t>
      </w:r>
    </w:p>
    <w:p w14:paraId="687792A9" w14:textId="0DD0927C" w:rsidR="0022532A" w:rsidRPr="00A377E5" w:rsidRDefault="0022532A" w:rsidP="007E0DBF">
      <w:pPr>
        <w:spacing w:after="0"/>
        <w:rPr>
          <w:rFonts w:cstheme="minorHAnsi"/>
          <w:b/>
          <w:bCs/>
          <w:sz w:val="24"/>
          <w:szCs w:val="24"/>
        </w:rPr>
      </w:pP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ab/>
        <w:t xml:space="preserve">Haftarah Reading:     </w:t>
      </w:r>
      <w:r w:rsidR="00D97B86">
        <w:rPr>
          <w:rFonts w:cstheme="minorHAnsi"/>
          <w:b/>
          <w:bCs/>
          <w:sz w:val="24"/>
          <w:szCs w:val="24"/>
        </w:rPr>
        <w:t>2 Kings 4:1 - 37</w:t>
      </w:r>
      <w:r w:rsidRPr="00A377E5">
        <w:rPr>
          <w:rFonts w:cstheme="minorHAnsi"/>
          <w:b/>
          <w:bCs/>
          <w:sz w:val="24"/>
          <w:szCs w:val="24"/>
        </w:rPr>
        <w:tab/>
      </w:r>
      <w:r w:rsidR="007E0DBF" w:rsidRPr="00A377E5">
        <w:rPr>
          <w:rFonts w:cstheme="minorHAnsi"/>
          <w:b/>
          <w:bCs/>
          <w:sz w:val="24"/>
          <w:szCs w:val="24"/>
        </w:rPr>
        <w:tab/>
      </w:r>
      <w:r w:rsidRPr="00A377E5">
        <w:rPr>
          <w:rFonts w:cstheme="minorHAnsi"/>
          <w:b/>
          <w:bCs/>
          <w:sz w:val="24"/>
          <w:szCs w:val="24"/>
        </w:rPr>
        <w:t>Gospel:</w:t>
      </w:r>
      <w:r w:rsidRPr="00A377E5">
        <w:rPr>
          <w:rFonts w:cstheme="minorHAnsi"/>
          <w:b/>
          <w:bCs/>
          <w:sz w:val="24"/>
          <w:szCs w:val="24"/>
        </w:rPr>
        <w:tab/>
        <w:t xml:space="preserve">     </w:t>
      </w:r>
      <w:r w:rsidR="00D97B86">
        <w:rPr>
          <w:rFonts w:cstheme="minorHAnsi"/>
          <w:b/>
          <w:bCs/>
          <w:sz w:val="24"/>
          <w:szCs w:val="24"/>
        </w:rPr>
        <w:t>Luke 17:28 - 37</w:t>
      </w:r>
    </w:p>
    <w:p w14:paraId="2728E2E9" w14:textId="77777777" w:rsidR="0022532A" w:rsidRPr="00A377E5" w:rsidRDefault="0022532A" w:rsidP="0022532A">
      <w:pPr>
        <w:spacing w:after="0"/>
        <w:rPr>
          <w:rFonts w:cstheme="minorHAnsi"/>
          <w:b/>
          <w:bCs/>
          <w:sz w:val="24"/>
          <w:szCs w:val="24"/>
        </w:rPr>
      </w:pPr>
    </w:p>
    <w:p w14:paraId="538CA0C6" w14:textId="7CC33312" w:rsidR="00EC1B23" w:rsidRPr="00987B09" w:rsidRDefault="007D52D3" w:rsidP="0022532A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987B09">
        <w:rPr>
          <w:rFonts w:cstheme="minorHAnsi"/>
          <w:b/>
          <w:bCs/>
          <w:sz w:val="28"/>
          <w:szCs w:val="28"/>
          <w:u w:val="single"/>
        </w:rPr>
        <w:t>This Week’s Torah Portio</w:t>
      </w:r>
      <w:r w:rsidR="00E37014" w:rsidRPr="00987B09">
        <w:rPr>
          <w:rFonts w:cstheme="minorHAnsi"/>
          <w:b/>
          <w:bCs/>
          <w:sz w:val="28"/>
          <w:szCs w:val="28"/>
          <w:u w:val="single"/>
        </w:rPr>
        <w:t>n</w:t>
      </w:r>
      <w:r w:rsidR="00900238" w:rsidRPr="00987B09">
        <w:rPr>
          <w:rFonts w:cstheme="minorHAnsi"/>
          <w:b/>
          <w:bCs/>
          <w:sz w:val="28"/>
          <w:szCs w:val="28"/>
          <w:u w:val="single"/>
        </w:rPr>
        <w:t xml:space="preserve"> and Outline</w:t>
      </w:r>
    </w:p>
    <w:p w14:paraId="00C71B72" w14:textId="2F79CEA2" w:rsidR="00E37014" w:rsidRPr="00FB2EDC" w:rsidRDefault="0022532A" w:rsidP="0022532A">
      <w:pPr>
        <w:spacing w:after="0"/>
        <w:rPr>
          <w:rFonts w:cstheme="minorHAnsi"/>
          <w:b/>
          <w:bCs/>
          <w:sz w:val="24"/>
          <w:szCs w:val="24"/>
          <w:lang w:eastAsia="x-none"/>
        </w:rPr>
      </w:pPr>
      <w:r w:rsidRPr="00FB2EDC">
        <w:rPr>
          <w:rFonts w:cstheme="minorHAnsi"/>
          <w:b/>
          <w:bCs/>
          <w:sz w:val="24"/>
          <w:szCs w:val="24"/>
        </w:rPr>
        <w:t xml:space="preserve">Chapter </w:t>
      </w:r>
      <w:r w:rsidR="00727A92" w:rsidRPr="00FB2EDC">
        <w:rPr>
          <w:rFonts w:cstheme="minorHAnsi"/>
          <w:b/>
          <w:bCs/>
          <w:sz w:val="24"/>
          <w:szCs w:val="24"/>
        </w:rPr>
        <w:t>1</w:t>
      </w:r>
      <w:r w:rsidR="00493A27" w:rsidRPr="00FB2EDC">
        <w:rPr>
          <w:rFonts w:cstheme="minorHAnsi"/>
          <w:b/>
          <w:bCs/>
          <w:sz w:val="24"/>
          <w:szCs w:val="24"/>
        </w:rPr>
        <w:t>8</w:t>
      </w:r>
      <w:r w:rsidRPr="00FB2EDC">
        <w:rPr>
          <w:rFonts w:cstheme="minorHAnsi"/>
          <w:b/>
          <w:bCs/>
          <w:sz w:val="24"/>
          <w:szCs w:val="24"/>
        </w:rPr>
        <w:t>:</w:t>
      </w:r>
      <w:r w:rsidR="00727A92" w:rsidRPr="00FB2EDC">
        <w:rPr>
          <w:rFonts w:cstheme="minorHAnsi"/>
          <w:b/>
          <w:bCs/>
          <w:sz w:val="24"/>
          <w:szCs w:val="24"/>
        </w:rPr>
        <w:t>1</w:t>
      </w:r>
      <w:r w:rsidRPr="00FB2EDC">
        <w:rPr>
          <w:rFonts w:cstheme="minorHAnsi"/>
          <w:b/>
          <w:bCs/>
          <w:sz w:val="24"/>
          <w:szCs w:val="24"/>
        </w:rPr>
        <w:t xml:space="preserve"> – </w:t>
      </w:r>
      <w:r w:rsidR="00FB2EDC" w:rsidRPr="00FB2EDC">
        <w:rPr>
          <w:rFonts w:cstheme="minorHAnsi"/>
          <w:b/>
          <w:bCs/>
          <w:sz w:val="24"/>
          <w:szCs w:val="24"/>
        </w:rPr>
        <w:t>21</w:t>
      </w:r>
      <w:r w:rsidRPr="00FB2EDC">
        <w:rPr>
          <w:rFonts w:cstheme="minorHAnsi"/>
          <w:sz w:val="24"/>
          <w:szCs w:val="24"/>
        </w:rPr>
        <w:tab/>
        <w:t>“</w:t>
      </w:r>
      <w:r w:rsidR="00FB2EDC" w:rsidRPr="00FB2EDC">
        <w:rPr>
          <w:b/>
          <w:bCs/>
          <w:sz w:val="24"/>
          <w:szCs w:val="24"/>
          <w:lang w:eastAsia="x-none"/>
        </w:rPr>
        <w:t>Isaac's Birth Promised</w:t>
      </w:r>
      <w:r w:rsidR="007E0DBF" w:rsidRPr="00FB2EDC">
        <w:rPr>
          <w:rFonts w:cstheme="minorHAnsi"/>
          <w:b/>
          <w:bCs/>
          <w:sz w:val="24"/>
          <w:szCs w:val="24"/>
          <w:lang w:eastAsia="x-none"/>
        </w:rPr>
        <w:t>”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 xml:space="preserve"> cont.</w:t>
      </w:r>
      <w:r w:rsidR="007E0DBF" w:rsidRPr="00FB2EDC">
        <w:rPr>
          <w:rFonts w:cstheme="minorHAnsi"/>
          <w:b/>
          <w:bCs/>
          <w:sz w:val="24"/>
          <w:szCs w:val="24"/>
          <w:lang w:eastAsia="x-none"/>
        </w:rPr>
        <w:tab/>
      </w:r>
      <w:r w:rsidRPr="00FB2EDC">
        <w:rPr>
          <w:rFonts w:cstheme="minorHAnsi"/>
          <w:b/>
          <w:bCs/>
          <w:sz w:val="24"/>
          <w:szCs w:val="24"/>
          <w:lang w:eastAsia="x-none"/>
        </w:rPr>
        <w:tab/>
      </w:r>
      <w:r w:rsidRPr="00FB2EDC">
        <w:rPr>
          <w:rFonts w:cstheme="minorHAnsi"/>
          <w:b/>
          <w:bCs/>
          <w:sz w:val="24"/>
          <w:szCs w:val="24"/>
          <w:lang w:eastAsia="x-none"/>
        </w:rPr>
        <w:tab/>
        <w:t xml:space="preserve">Chapter </w:t>
      </w:r>
      <w:r w:rsidR="00727A92" w:rsidRPr="00FB2EDC">
        <w:rPr>
          <w:rFonts w:cstheme="minorHAnsi"/>
          <w:b/>
          <w:bCs/>
          <w:sz w:val="24"/>
          <w:szCs w:val="24"/>
          <w:lang w:eastAsia="x-none"/>
        </w:rPr>
        <w:t>1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>8</w:t>
      </w:r>
      <w:r w:rsidRPr="00FB2EDC">
        <w:rPr>
          <w:rFonts w:cstheme="minorHAnsi"/>
          <w:b/>
          <w:bCs/>
          <w:sz w:val="24"/>
          <w:szCs w:val="24"/>
          <w:lang w:eastAsia="x-none"/>
        </w:rPr>
        <w:t>: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>22</w:t>
      </w:r>
      <w:r w:rsidRPr="00FB2EDC">
        <w:rPr>
          <w:rFonts w:cstheme="minorHAnsi"/>
          <w:b/>
          <w:bCs/>
          <w:sz w:val="24"/>
          <w:szCs w:val="24"/>
          <w:lang w:eastAsia="x-none"/>
        </w:rPr>
        <w:t xml:space="preserve"> – 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>33</w:t>
      </w:r>
      <w:r w:rsidRPr="00FB2EDC">
        <w:rPr>
          <w:rFonts w:cstheme="minorHAnsi"/>
          <w:b/>
          <w:bCs/>
          <w:sz w:val="24"/>
          <w:szCs w:val="24"/>
          <w:lang w:eastAsia="x-none"/>
        </w:rPr>
        <w:t xml:space="preserve">  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 xml:space="preserve">   </w:t>
      </w:r>
      <w:r w:rsidR="00727A92" w:rsidRPr="00FB2EDC">
        <w:rPr>
          <w:rFonts w:cstheme="minorHAnsi"/>
          <w:b/>
          <w:bCs/>
          <w:sz w:val="24"/>
          <w:szCs w:val="24"/>
          <w:lang w:eastAsia="x-none"/>
        </w:rPr>
        <w:t>“</w:t>
      </w:r>
      <w:r w:rsidR="00FB2EDC" w:rsidRPr="00FB2EDC">
        <w:rPr>
          <w:b/>
          <w:bCs/>
          <w:sz w:val="24"/>
          <w:szCs w:val="24"/>
          <w:lang w:eastAsia="x-none"/>
        </w:rPr>
        <w:t>Abraham Intercedes for Sodom</w:t>
      </w:r>
      <w:r w:rsidRPr="00FB2EDC">
        <w:rPr>
          <w:rFonts w:cstheme="minorHAnsi"/>
          <w:b/>
          <w:bCs/>
          <w:sz w:val="24"/>
          <w:szCs w:val="24"/>
          <w:lang w:eastAsia="x-none"/>
        </w:rPr>
        <w:t>”</w:t>
      </w:r>
    </w:p>
    <w:p w14:paraId="7767B502" w14:textId="5A3B7873" w:rsidR="0022532A" w:rsidRPr="00FB2EDC" w:rsidRDefault="0022532A" w:rsidP="0022532A">
      <w:pPr>
        <w:spacing w:after="0"/>
        <w:rPr>
          <w:rFonts w:cstheme="minorHAnsi"/>
          <w:b/>
          <w:bCs/>
          <w:sz w:val="24"/>
          <w:szCs w:val="24"/>
          <w:lang w:eastAsia="x-none"/>
        </w:rPr>
      </w:pPr>
      <w:r w:rsidRPr="00FB2EDC">
        <w:rPr>
          <w:rFonts w:cstheme="minorHAnsi"/>
          <w:b/>
          <w:bCs/>
          <w:sz w:val="24"/>
          <w:szCs w:val="24"/>
          <w:lang w:eastAsia="x-none"/>
        </w:rPr>
        <w:t xml:space="preserve">Chapter </w:t>
      </w:r>
      <w:r w:rsidR="00727A92" w:rsidRPr="00FB2EDC">
        <w:rPr>
          <w:rFonts w:cstheme="minorHAnsi"/>
          <w:b/>
          <w:bCs/>
          <w:sz w:val="24"/>
          <w:szCs w:val="24"/>
          <w:lang w:eastAsia="x-none"/>
        </w:rPr>
        <w:t>1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>9</w:t>
      </w:r>
      <w:r w:rsidRPr="00FB2EDC">
        <w:rPr>
          <w:rFonts w:cstheme="minorHAnsi"/>
          <w:b/>
          <w:bCs/>
          <w:sz w:val="24"/>
          <w:szCs w:val="24"/>
          <w:lang w:eastAsia="x-none"/>
        </w:rPr>
        <w:t>:</w:t>
      </w:r>
      <w:r w:rsidR="00727A92" w:rsidRPr="00FB2EDC">
        <w:rPr>
          <w:rFonts w:cstheme="minorHAnsi"/>
          <w:b/>
          <w:bCs/>
          <w:sz w:val="24"/>
          <w:szCs w:val="24"/>
          <w:lang w:eastAsia="x-none"/>
        </w:rPr>
        <w:t>1</w:t>
      </w:r>
      <w:r w:rsidRPr="00FB2EDC">
        <w:rPr>
          <w:rFonts w:cstheme="minorHAnsi"/>
          <w:b/>
          <w:bCs/>
          <w:sz w:val="24"/>
          <w:szCs w:val="24"/>
          <w:lang w:eastAsia="x-none"/>
        </w:rPr>
        <w:t xml:space="preserve"> – 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>22</w:t>
      </w:r>
      <w:r w:rsidRPr="00FB2EDC">
        <w:rPr>
          <w:rFonts w:cstheme="minorHAnsi"/>
          <w:b/>
          <w:bCs/>
          <w:sz w:val="24"/>
          <w:szCs w:val="24"/>
          <w:lang w:eastAsia="x-none"/>
        </w:rPr>
        <w:tab/>
        <w:t>“</w:t>
      </w:r>
      <w:r w:rsidR="00FB2EDC" w:rsidRPr="00FB2EDC">
        <w:rPr>
          <w:b/>
          <w:bCs/>
          <w:sz w:val="24"/>
          <w:szCs w:val="24"/>
          <w:lang w:eastAsia="x-none"/>
        </w:rPr>
        <w:t>God Rescues Lot</w:t>
      </w:r>
      <w:r w:rsidRPr="00FB2EDC">
        <w:rPr>
          <w:rFonts w:cstheme="minorHAnsi"/>
          <w:b/>
          <w:bCs/>
          <w:sz w:val="24"/>
          <w:szCs w:val="24"/>
          <w:lang w:eastAsia="x-none"/>
        </w:rPr>
        <w:t>”</w:t>
      </w:r>
      <w:r w:rsidR="007E0DBF" w:rsidRPr="00FB2EDC">
        <w:rPr>
          <w:rFonts w:cstheme="minorHAnsi"/>
          <w:b/>
          <w:bCs/>
          <w:sz w:val="24"/>
          <w:szCs w:val="24"/>
          <w:lang w:eastAsia="x-none"/>
        </w:rPr>
        <w:tab/>
      </w:r>
      <w:r w:rsidRPr="00FB2EDC">
        <w:rPr>
          <w:rFonts w:cstheme="minorHAnsi"/>
          <w:b/>
          <w:bCs/>
          <w:sz w:val="24"/>
          <w:szCs w:val="24"/>
          <w:lang w:eastAsia="x-none"/>
        </w:rPr>
        <w:tab/>
      </w:r>
      <w:r w:rsidRPr="00FB2EDC">
        <w:rPr>
          <w:rFonts w:cstheme="minorHAnsi"/>
          <w:b/>
          <w:bCs/>
          <w:sz w:val="24"/>
          <w:szCs w:val="24"/>
          <w:lang w:eastAsia="x-none"/>
        </w:rPr>
        <w:tab/>
      </w:r>
      <w:r w:rsidR="00727A92" w:rsidRPr="00FB2EDC">
        <w:rPr>
          <w:rFonts w:cstheme="minorHAnsi"/>
          <w:b/>
          <w:bCs/>
          <w:sz w:val="24"/>
          <w:szCs w:val="24"/>
          <w:lang w:eastAsia="x-none"/>
        </w:rPr>
        <w:tab/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ab/>
      </w:r>
      <w:r w:rsidRPr="00FB2EDC">
        <w:rPr>
          <w:rFonts w:cstheme="minorHAnsi"/>
          <w:b/>
          <w:bCs/>
          <w:sz w:val="24"/>
          <w:szCs w:val="24"/>
          <w:lang w:eastAsia="x-none"/>
        </w:rPr>
        <w:t xml:space="preserve">Chapter </w:t>
      </w:r>
      <w:r w:rsidR="00727A92" w:rsidRPr="00FB2EDC">
        <w:rPr>
          <w:rFonts w:cstheme="minorHAnsi"/>
          <w:b/>
          <w:bCs/>
          <w:sz w:val="24"/>
          <w:szCs w:val="24"/>
          <w:lang w:eastAsia="x-none"/>
        </w:rPr>
        <w:t>1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>9</w:t>
      </w:r>
      <w:r w:rsidRPr="00FB2EDC">
        <w:rPr>
          <w:rFonts w:cstheme="minorHAnsi"/>
          <w:b/>
          <w:bCs/>
          <w:sz w:val="24"/>
          <w:szCs w:val="24"/>
          <w:lang w:eastAsia="x-none"/>
        </w:rPr>
        <w:t>: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>23</w:t>
      </w:r>
      <w:r w:rsidRPr="00FB2EDC">
        <w:rPr>
          <w:rFonts w:cstheme="minorHAnsi"/>
          <w:b/>
          <w:bCs/>
          <w:sz w:val="24"/>
          <w:szCs w:val="24"/>
          <w:lang w:eastAsia="x-none"/>
        </w:rPr>
        <w:t xml:space="preserve"> – 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>29</w:t>
      </w:r>
      <w:r w:rsidRPr="00FB2EDC">
        <w:rPr>
          <w:rFonts w:cstheme="minorHAnsi"/>
          <w:b/>
          <w:bCs/>
          <w:sz w:val="24"/>
          <w:szCs w:val="24"/>
          <w:lang w:eastAsia="x-none"/>
        </w:rPr>
        <w:t xml:space="preserve">     “</w:t>
      </w:r>
      <w:r w:rsidR="00FB2EDC" w:rsidRPr="00FB2EDC">
        <w:rPr>
          <w:b/>
          <w:bCs/>
          <w:sz w:val="24"/>
          <w:szCs w:val="24"/>
          <w:lang w:eastAsia="x-none"/>
        </w:rPr>
        <w:t>God Destroys Sodom</w:t>
      </w:r>
      <w:r w:rsidRPr="00FB2EDC">
        <w:rPr>
          <w:rFonts w:cstheme="minorHAnsi"/>
          <w:b/>
          <w:bCs/>
          <w:sz w:val="24"/>
          <w:szCs w:val="24"/>
          <w:lang w:eastAsia="x-none"/>
        </w:rPr>
        <w:t>”</w:t>
      </w:r>
    </w:p>
    <w:p w14:paraId="1C849AFC" w14:textId="29A7CE6A" w:rsidR="0022532A" w:rsidRPr="00FB2EDC" w:rsidRDefault="0022532A" w:rsidP="0022532A">
      <w:pPr>
        <w:spacing w:after="0"/>
        <w:rPr>
          <w:rFonts w:cstheme="minorHAnsi"/>
          <w:b/>
          <w:bCs/>
          <w:sz w:val="24"/>
          <w:szCs w:val="24"/>
          <w:lang w:eastAsia="x-none"/>
        </w:rPr>
      </w:pPr>
      <w:r w:rsidRPr="00FB2EDC">
        <w:rPr>
          <w:rFonts w:cstheme="minorHAnsi"/>
          <w:b/>
          <w:bCs/>
          <w:sz w:val="24"/>
          <w:szCs w:val="24"/>
          <w:lang w:eastAsia="x-none"/>
        </w:rPr>
        <w:t xml:space="preserve">Chapter </w:t>
      </w:r>
      <w:r w:rsidR="002442C1" w:rsidRPr="00FB2EDC">
        <w:rPr>
          <w:rFonts w:cstheme="minorHAnsi"/>
          <w:b/>
          <w:bCs/>
          <w:sz w:val="24"/>
          <w:szCs w:val="24"/>
          <w:lang w:eastAsia="x-none"/>
        </w:rPr>
        <w:t>1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>9</w:t>
      </w:r>
      <w:r w:rsidRPr="00FB2EDC">
        <w:rPr>
          <w:rFonts w:cstheme="minorHAnsi"/>
          <w:b/>
          <w:bCs/>
          <w:sz w:val="24"/>
          <w:szCs w:val="24"/>
          <w:lang w:eastAsia="x-none"/>
        </w:rPr>
        <w:t>: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>30</w:t>
      </w:r>
      <w:r w:rsidRPr="00FB2EDC">
        <w:rPr>
          <w:rFonts w:cstheme="minorHAnsi"/>
          <w:b/>
          <w:bCs/>
          <w:sz w:val="24"/>
          <w:szCs w:val="24"/>
          <w:lang w:eastAsia="x-none"/>
        </w:rPr>
        <w:t xml:space="preserve"> – 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>38</w:t>
      </w:r>
      <w:r w:rsidRPr="00FB2EDC">
        <w:rPr>
          <w:rFonts w:cstheme="minorHAnsi"/>
          <w:b/>
          <w:bCs/>
          <w:sz w:val="24"/>
          <w:szCs w:val="24"/>
          <w:lang w:eastAsia="x-none"/>
        </w:rPr>
        <w:tab/>
        <w:t>“</w:t>
      </w:r>
      <w:r w:rsidR="00FB2EDC" w:rsidRPr="00FB2EDC">
        <w:rPr>
          <w:b/>
          <w:bCs/>
          <w:sz w:val="24"/>
          <w:szCs w:val="24"/>
          <w:lang w:eastAsia="x-none"/>
        </w:rPr>
        <w:t>Lot and His Daughters</w:t>
      </w:r>
      <w:r w:rsidRPr="00FB2EDC">
        <w:rPr>
          <w:rFonts w:cstheme="minorHAnsi"/>
          <w:b/>
          <w:bCs/>
          <w:sz w:val="24"/>
          <w:szCs w:val="24"/>
          <w:lang w:eastAsia="x-none"/>
        </w:rPr>
        <w:t>”</w:t>
      </w:r>
      <w:r w:rsidRPr="00FB2EDC">
        <w:rPr>
          <w:rFonts w:cstheme="minorHAnsi"/>
          <w:b/>
          <w:bCs/>
          <w:sz w:val="24"/>
          <w:szCs w:val="24"/>
          <w:lang w:eastAsia="x-none"/>
        </w:rPr>
        <w:tab/>
      </w:r>
      <w:r w:rsidRPr="00FB2EDC">
        <w:rPr>
          <w:rFonts w:cstheme="minorHAnsi"/>
          <w:b/>
          <w:bCs/>
          <w:sz w:val="24"/>
          <w:szCs w:val="24"/>
          <w:lang w:eastAsia="x-none"/>
        </w:rPr>
        <w:tab/>
      </w:r>
      <w:r w:rsidR="00A377E5" w:rsidRPr="00FB2EDC">
        <w:rPr>
          <w:rFonts w:cstheme="minorHAnsi"/>
          <w:b/>
          <w:bCs/>
          <w:sz w:val="24"/>
          <w:szCs w:val="24"/>
          <w:lang w:eastAsia="x-none"/>
        </w:rPr>
        <w:tab/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ab/>
      </w:r>
      <w:r w:rsidRPr="00FB2EDC">
        <w:rPr>
          <w:rFonts w:cstheme="minorHAnsi"/>
          <w:b/>
          <w:bCs/>
          <w:sz w:val="24"/>
          <w:szCs w:val="24"/>
          <w:lang w:eastAsia="x-none"/>
        </w:rPr>
        <w:t xml:space="preserve">Chapter 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>20</w:t>
      </w:r>
      <w:r w:rsidRPr="00FB2EDC">
        <w:rPr>
          <w:rFonts w:cstheme="minorHAnsi"/>
          <w:b/>
          <w:bCs/>
          <w:sz w:val="24"/>
          <w:szCs w:val="24"/>
          <w:lang w:eastAsia="x-none"/>
        </w:rPr>
        <w:t xml:space="preserve">:1 – 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>18</w:t>
      </w:r>
      <w:r w:rsidRPr="00FB2EDC">
        <w:rPr>
          <w:rFonts w:cstheme="minorHAnsi"/>
          <w:b/>
          <w:bCs/>
          <w:sz w:val="24"/>
          <w:szCs w:val="24"/>
          <w:lang w:eastAsia="x-none"/>
        </w:rPr>
        <w:t xml:space="preserve">   </w:t>
      </w:r>
      <w:r w:rsidR="00727A92" w:rsidRPr="00FB2EDC">
        <w:rPr>
          <w:rFonts w:cstheme="minorHAnsi"/>
          <w:b/>
          <w:bCs/>
          <w:sz w:val="24"/>
          <w:szCs w:val="24"/>
          <w:lang w:eastAsia="x-none"/>
        </w:rPr>
        <w:t xml:space="preserve"> 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ab/>
      </w:r>
      <w:r w:rsidRPr="00FB2EDC">
        <w:rPr>
          <w:rFonts w:cstheme="minorHAnsi"/>
          <w:b/>
          <w:bCs/>
          <w:sz w:val="24"/>
          <w:szCs w:val="24"/>
          <w:lang w:eastAsia="x-none"/>
        </w:rPr>
        <w:t>“</w:t>
      </w:r>
      <w:r w:rsidR="00FB2EDC" w:rsidRPr="00FB2EDC">
        <w:rPr>
          <w:b/>
          <w:bCs/>
          <w:sz w:val="24"/>
          <w:szCs w:val="24"/>
          <w:lang w:eastAsia="x-none"/>
        </w:rPr>
        <w:t>Abraham and Abimelech</w:t>
      </w:r>
      <w:r w:rsidRPr="00FB2EDC">
        <w:rPr>
          <w:rFonts w:cstheme="minorHAnsi"/>
          <w:b/>
          <w:bCs/>
          <w:sz w:val="24"/>
          <w:szCs w:val="24"/>
          <w:lang w:eastAsia="x-none"/>
        </w:rPr>
        <w:t>”</w:t>
      </w:r>
    </w:p>
    <w:p w14:paraId="679DD938" w14:textId="266986E1" w:rsidR="0022532A" w:rsidRPr="00FB2EDC" w:rsidRDefault="0022532A" w:rsidP="0022532A">
      <w:pPr>
        <w:spacing w:after="0"/>
        <w:rPr>
          <w:b/>
          <w:bCs/>
          <w:sz w:val="24"/>
          <w:szCs w:val="24"/>
          <w:lang w:eastAsia="x-none"/>
        </w:rPr>
      </w:pPr>
      <w:r w:rsidRPr="00FB2EDC">
        <w:rPr>
          <w:rFonts w:cstheme="minorHAnsi"/>
          <w:b/>
          <w:bCs/>
          <w:sz w:val="24"/>
          <w:szCs w:val="24"/>
          <w:lang w:eastAsia="x-none"/>
        </w:rPr>
        <w:t xml:space="preserve">Chapter 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>2</w:t>
      </w:r>
      <w:r w:rsidR="002442C1" w:rsidRPr="00FB2EDC">
        <w:rPr>
          <w:rFonts w:cstheme="minorHAnsi"/>
          <w:b/>
          <w:bCs/>
          <w:sz w:val="24"/>
          <w:szCs w:val="24"/>
          <w:lang w:eastAsia="x-none"/>
        </w:rPr>
        <w:t>1</w:t>
      </w:r>
      <w:r w:rsidRPr="00FB2EDC">
        <w:rPr>
          <w:rFonts w:cstheme="minorHAnsi"/>
          <w:b/>
          <w:bCs/>
          <w:sz w:val="24"/>
          <w:szCs w:val="24"/>
          <w:lang w:eastAsia="x-none"/>
        </w:rPr>
        <w:t xml:space="preserve">:1 – </w:t>
      </w:r>
      <w:r w:rsidR="00FB2EDC" w:rsidRPr="00FB2EDC">
        <w:rPr>
          <w:rFonts w:cstheme="minorHAnsi"/>
          <w:b/>
          <w:bCs/>
          <w:sz w:val="24"/>
          <w:szCs w:val="24"/>
          <w:lang w:eastAsia="x-none"/>
        </w:rPr>
        <w:t>7</w:t>
      </w:r>
      <w:r w:rsidRPr="00FB2EDC">
        <w:rPr>
          <w:rFonts w:cstheme="minorHAnsi"/>
          <w:b/>
          <w:bCs/>
          <w:sz w:val="24"/>
          <w:szCs w:val="24"/>
          <w:lang w:eastAsia="x-none"/>
        </w:rPr>
        <w:tab/>
        <w:t>“</w:t>
      </w:r>
      <w:r w:rsidR="00FB2EDC" w:rsidRPr="00FB2EDC">
        <w:rPr>
          <w:b/>
          <w:bCs/>
          <w:sz w:val="24"/>
          <w:szCs w:val="24"/>
          <w:lang w:eastAsia="x-none"/>
        </w:rPr>
        <w:t>The Birth of Isaac</w:t>
      </w:r>
      <w:r w:rsidRPr="00FB2EDC">
        <w:rPr>
          <w:rFonts w:cstheme="minorHAnsi"/>
          <w:b/>
          <w:bCs/>
          <w:sz w:val="24"/>
          <w:szCs w:val="24"/>
          <w:lang w:eastAsia="x-none"/>
        </w:rPr>
        <w:t>”</w:t>
      </w:r>
      <w:r w:rsidR="002442C1" w:rsidRPr="00FB2EDC">
        <w:rPr>
          <w:rFonts w:cstheme="minorHAnsi"/>
          <w:b/>
          <w:bCs/>
          <w:sz w:val="24"/>
          <w:szCs w:val="24"/>
          <w:lang w:eastAsia="x-none"/>
        </w:rPr>
        <w:tab/>
      </w:r>
      <w:r w:rsidR="002442C1" w:rsidRPr="00FB2EDC">
        <w:rPr>
          <w:b/>
          <w:bCs/>
          <w:sz w:val="24"/>
          <w:szCs w:val="24"/>
          <w:lang w:eastAsia="x-none"/>
        </w:rPr>
        <w:tab/>
      </w:r>
      <w:r w:rsidR="002442C1" w:rsidRPr="00FB2EDC">
        <w:rPr>
          <w:b/>
          <w:bCs/>
          <w:sz w:val="24"/>
          <w:szCs w:val="24"/>
          <w:lang w:eastAsia="x-none"/>
        </w:rPr>
        <w:tab/>
      </w:r>
      <w:r w:rsidR="002442C1" w:rsidRPr="00FB2EDC">
        <w:rPr>
          <w:b/>
          <w:bCs/>
          <w:sz w:val="24"/>
          <w:szCs w:val="24"/>
          <w:lang w:eastAsia="x-none"/>
        </w:rPr>
        <w:tab/>
      </w:r>
      <w:r w:rsidR="00727A92" w:rsidRPr="00FB2EDC">
        <w:rPr>
          <w:b/>
          <w:bCs/>
          <w:sz w:val="24"/>
          <w:szCs w:val="24"/>
          <w:lang w:eastAsia="x-none"/>
        </w:rPr>
        <w:tab/>
      </w:r>
      <w:r w:rsidR="002442C1" w:rsidRPr="00FB2EDC">
        <w:rPr>
          <w:b/>
          <w:bCs/>
          <w:sz w:val="24"/>
          <w:szCs w:val="24"/>
          <w:lang w:eastAsia="x-none"/>
        </w:rPr>
        <w:t xml:space="preserve">Chapter </w:t>
      </w:r>
      <w:r w:rsidR="00FB2EDC" w:rsidRPr="00FB2EDC">
        <w:rPr>
          <w:b/>
          <w:bCs/>
          <w:sz w:val="24"/>
          <w:szCs w:val="24"/>
          <w:lang w:eastAsia="x-none"/>
        </w:rPr>
        <w:t>2</w:t>
      </w:r>
      <w:r w:rsidR="002442C1" w:rsidRPr="00FB2EDC">
        <w:rPr>
          <w:b/>
          <w:bCs/>
          <w:sz w:val="24"/>
          <w:szCs w:val="24"/>
          <w:lang w:eastAsia="x-none"/>
        </w:rPr>
        <w:t>1:</w:t>
      </w:r>
      <w:r w:rsidR="00FB2EDC" w:rsidRPr="00FB2EDC">
        <w:rPr>
          <w:b/>
          <w:bCs/>
          <w:sz w:val="24"/>
          <w:szCs w:val="24"/>
          <w:lang w:eastAsia="x-none"/>
        </w:rPr>
        <w:t>8</w:t>
      </w:r>
      <w:r w:rsidR="002442C1" w:rsidRPr="00FB2EDC">
        <w:rPr>
          <w:b/>
          <w:bCs/>
          <w:sz w:val="24"/>
          <w:szCs w:val="24"/>
          <w:lang w:eastAsia="x-none"/>
        </w:rPr>
        <w:t xml:space="preserve"> – </w:t>
      </w:r>
      <w:r w:rsidR="00FB2EDC" w:rsidRPr="00FB2EDC">
        <w:rPr>
          <w:b/>
          <w:bCs/>
          <w:sz w:val="24"/>
          <w:szCs w:val="24"/>
          <w:lang w:eastAsia="x-none"/>
        </w:rPr>
        <w:t>21</w:t>
      </w:r>
      <w:r w:rsidR="002442C1" w:rsidRPr="00FB2EDC">
        <w:rPr>
          <w:b/>
          <w:bCs/>
          <w:sz w:val="24"/>
          <w:szCs w:val="24"/>
          <w:lang w:eastAsia="x-none"/>
        </w:rPr>
        <w:t xml:space="preserve">   </w:t>
      </w:r>
      <w:r w:rsidR="00727A92" w:rsidRPr="00FB2EDC">
        <w:rPr>
          <w:b/>
          <w:bCs/>
          <w:sz w:val="24"/>
          <w:szCs w:val="24"/>
          <w:lang w:eastAsia="x-none"/>
        </w:rPr>
        <w:t xml:space="preserve"> </w:t>
      </w:r>
      <w:r w:rsidR="00FB2EDC" w:rsidRPr="00FB2EDC">
        <w:rPr>
          <w:b/>
          <w:bCs/>
          <w:sz w:val="24"/>
          <w:szCs w:val="24"/>
          <w:lang w:eastAsia="x-none"/>
        </w:rPr>
        <w:tab/>
      </w:r>
      <w:r w:rsidR="00727A92" w:rsidRPr="00FB2EDC">
        <w:rPr>
          <w:b/>
          <w:bCs/>
          <w:sz w:val="24"/>
          <w:szCs w:val="24"/>
          <w:lang w:eastAsia="x-none"/>
        </w:rPr>
        <w:t xml:space="preserve"> </w:t>
      </w:r>
      <w:r w:rsidR="002442C1" w:rsidRPr="00FB2EDC">
        <w:rPr>
          <w:b/>
          <w:bCs/>
          <w:sz w:val="24"/>
          <w:szCs w:val="24"/>
          <w:lang w:eastAsia="x-none"/>
        </w:rPr>
        <w:t>“</w:t>
      </w:r>
      <w:r w:rsidR="00FB2EDC" w:rsidRPr="00FB2EDC">
        <w:rPr>
          <w:b/>
          <w:bCs/>
          <w:sz w:val="24"/>
          <w:szCs w:val="24"/>
          <w:lang w:eastAsia="x-none"/>
        </w:rPr>
        <w:t>God Protects Hagar and Ishmael</w:t>
      </w:r>
      <w:r w:rsidR="002442C1" w:rsidRPr="00FB2EDC">
        <w:rPr>
          <w:b/>
          <w:bCs/>
          <w:sz w:val="24"/>
          <w:szCs w:val="24"/>
          <w:lang w:eastAsia="x-none"/>
        </w:rPr>
        <w:t>”</w:t>
      </w:r>
    </w:p>
    <w:p w14:paraId="2D488E08" w14:textId="25A67367" w:rsidR="00727A92" w:rsidRPr="00FB2EDC" w:rsidRDefault="00727A92" w:rsidP="0022532A">
      <w:pPr>
        <w:spacing w:after="0"/>
        <w:rPr>
          <w:b/>
          <w:bCs/>
          <w:sz w:val="24"/>
          <w:szCs w:val="24"/>
          <w:lang w:eastAsia="x-none"/>
        </w:rPr>
      </w:pPr>
      <w:r w:rsidRPr="00FB2EDC">
        <w:rPr>
          <w:b/>
          <w:bCs/>
          <w:sz w:val="24"/>
          <w:szCs w:val="24"/>
          <w:lang w:eastAsia="x-none"/>
        </w:rPr>
        <w:t xml:space="preserve">Chapter </w:t>
      </w:r>
      <w:r w:rsidR="00FB2EDC" w:rsidRPr="00FB2EDC">
        <w:rPr>
          <w:b/>
          <w:bCs/>
          <w:sz w:val="24"/>
          <w:szCs w:val="24"/>
          <w:lang w:eastAsia="x-none"/>
        </w:rPr>
        <w:t>2</w:t>
      </w:r>
      <w:r w:rsidRPr="00FB2EDC">
        <w:rPr>
          <w:b/>
          <w:bCs/>
          <w:sz w:val="24"/>
          <w:szCs w:val="24"/>
          <w:lang w:eastAsia="x-none"/>
        </w:rPr>
        <w:t>1:</w:t>
      </w:r>
      <w:r w:rsidR="00FB2EDC" w:rsidRPr="00FB2EDC">
        <w:rPr>
          <w:b/>
          <w:bCs/>
          <w:sz w:val="24"/>
          <w:szCs w:val="24"/>
          <w:lang w:eastAsia="x-none"/>
        </w:rPr>
        <w:t>22</w:t>
      </w:r>
      <w:r w:rsidRPr="00FB2EDC">
        <w:rPr>
          <w:b/>
          <w:bCs/>
          <w:sz w:val="24"/>
          <w:szCs w:val="24"/>
          <w:lang w:eastAsia="x-none"/>
        </w:rPr>
        <w:t xml:space="preserve"> – </w:t>
      </w:r>
      <w:r w:rsidR="00FB2EDC" w:rsidRPr="00FB2EDC">
        <w:rPr>
          <w:b/>
          <w:bCs/>
          <w:sz w:val="24"/>
          <w:szCs w:val="24"/>
          <w:lang w:eastAsia="x-none"/>
        </w:rPr>
        <w:t>34</w:t>
      </w:r>
      <w:r w:rsidRPr="00FB2EDC">
        <w:rPr>
          <w:b/>
          <w:bCs/>
          <w:sz w:val="24"/>
          <w:szCs w:val="24"/>
          <w:lang w:eastAsia="x-none"/>
        </w:rPr>
        <w:tab/>
        <w:t>“</w:t>
      </w:r>
      <w:r w:rsidR="00FB2EDC" w:rsidRPr="00FB2EDC">
        <w:rPr>
          <w:b/>
          <w:bCs/>
          <w:sz w:val="24"/>
          <w:szCs w:val="24"/>
          <w:lang w:eastAsia="x-none"/>
        </w:rPr>
        <w:t>A Treaty with Abimelech</w:t>
      </w:r>
      <w:r w:rsidRPr="00FB2EDC">
        <w:rPr>
          <w:b/>
          <w:bCs/>
          <w:sz w:val="24"/>
          <w:szCs w:val="24"/>
          <w:lang w:eastAsia="x-none"/>
        </w:rPr>
        <w:t>”</w:t>
      </w:r>
      <w:r w:rsidR="00FB2EDC">
        <w:rPr>
          <w:b/>
          <w:bCs/>
          <w:sz w:val="24"/>
          <w:szCs w:val="24"/>
          <w:lang w:eastAsia="x-none"/>
        </w:rPr>
        <w:tab/>
      </w:r>
      <w:r w:rsidR="00FB2EDC">
        <w:rPr>
          <w:b/>
          <w:bCs/>
          <w:sz w:val="24"/>
          <w:szCs w:val="24"/>
          <w:lang w:eastAsia="x-none"/>
        </w:rPr>
        <w:tab/>
      </w:r>
      <w:r w:rsidR="00FB2EDC">
        <w:rPr>
          <w:b/>
          <w:bCs/>
          <w:sz w:val="24"/>
          <w:szCs w:val="24"/>
          <w:lang w:eastAsia="x-none"/>
        </w:rPr>
        <w:tab/>
      </w:r>
      <w:r w:rsidR="00FB2EDC">
        <w:rPr>
          <w:b/>
          <w:bCs/>
          <w:sz w:val="24"/>
          <w:szCs w:val="24"/>
          <w:lang w:eastAsia="x-none"/>
        </w:rPr>
        <w:tab/>
        <w:t xml:space="preserve">Chapter 22:1 </w:t>
      </w:r>
      <w:r w:rsidR="000F46B0">
        <w:rPr>
          <w:b/>
          <w:bCs/>
          <w:sz w:val="24"/>
          <w:szCs w:val="24"/>
          <w:lang w:eastAsia="x-none"/>
        </w:rPr>
        <w:t>–</w:t>
      </w:r>
      <w:r w:rsidR="00FB2EDC">
        <w:rPr>
          <w:b/>
          <w:bCs/>
          <w:sz w:val="24"/>
          <w:szCs w:val="24"/>
          <w:lang w:eastAsia="x-none"/>
        </w:rPr>
        <w:t xml:space="preserve"> </w:t>
      </w:r>
      <w:r w:rsidR="000F46B0" w:rsidRPr="000F46B0">
        <w:rPr>
          <w:b/>
          <w:bCs/>
          <w:sz w:val="24"/>
          <w:szCs w:val="24"/>
          <w:lang w:eastAsia="x-none"/>
        </w:rPr>
        <w:t>24</w:t>
      </w:r>
      <w:r w:rsidR="000F46B0" w:rsidRPr="000F46B0">
        <w:rPr>
          <w:b/>
          <w:bCs/>
          <w:sz w:val="24"/>
          <w:szCs w:val="24"/>
          <w:lang w:eastAsia="x-none"/>
        </w:rPr>
        <w:tab/>
      </w:r>
      <w:r w:rsidR="00C1227E">
        <w:rPr>
          <w:b/>
          <w:bCs/>
          <w:sz w:val="24"/>
          <w:szCs w:val="24"/>
          <w:lang w:eastAsia="x-none"/>
        </w:rPr>
        <w:t xml:space="preserve"> </w:t>
      </w:r>
      <w:r w:rsidR="000F46B0" w:rsidRPr="000F46B0">
        <w:rPr>
          <w:b/>
          <w:bCs/>
          <w:sz w:val="24"/>
          <w:szCs w:val="24"/>
          <w:lang w:eastAsia="x-none"/>
        </w:rPr>
        <w:t>“The Sacrifice of Isaac”</w:t>
      </w:r>
    </w:p>
    <w:p w14:paraId="3321BF00" w14:textId="77777777" w:rsidR="0022532A" w:rsidRPr="00A377E5" w:rsidRDefault="0022532A" w:rsidP="0022532A">
      <w:pPr>
        <w:spacing w:after="0"/>
        <w:rPr>
          <w:rFonts w:cstheme="minorHAnsi"/>
          <w:sz w:val="24"/>
          <w:szCs w:val="24"/>
        </w:rPr>
      </w:pPr>
    </w:p>
    <w:p w14:paraId="14F934F1" w14:textId="1EC4391B" w:rsidR="00693CD6" w:rsidRPr="00457731" w:rsidRDefault="00693CD6">
      <w:pPr>
        <w:rPr>
          <w:rFonts w:cstheme="minorHAnsi"/>
          <w:b/>
          <w:bCs/>
          <w:sz w:val="24"/>
          <w:szCs w:val="24"/>
        </w:rPr>
      </w:pPr>
      <w:r w:rsidRPr="00457731">
        <w:rPr>
          <w:rFonts w:cstheme="minorHAnsi"/>
          <w:b/>
          <w:bCs/>
          <w:sz w:val="24"/>
          <w:szCs w:val="24"/>
          <w:u w:val="single"/>
        </w:rPr>
        <w:t>NOTES</w:t>
      </w:r>
      <w:r w:rsidRPr="00457731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</w:t>
      </w:r>
    </w:p>
    <w:p w14:paraId="1486AEF2" w14:textId="6E8A6858" w:rsidR="00693CD6" w:rsidRPr="00457731" w:rsidRDefault="00693CD6">
      <w:pPr>
        <w:rPr>
          <w:rFonts w:cstheme="minorHAnsi"/>
          <w:b/>
          <w:bCs/>
          <w:sz w:val="24"/>
          <w:szCs w:val="24"/>
        </w:rPr>
      </w:pPr>
      <w:r w:rsidRPr="00457731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___________________________________________________________________________________________________________________</w:t>
      </w:r>
    </w:p>
    <w:p w14:paraId="55A1C97B" w14:textId="305CADF5" w:rsidR="00693CD6" w:rsidRPr="00457731" w:rsidRDefault="00693CD6">
      <w:pPr>
        <w:rPr>
          <w:rFonts w:cstheme="minorHAnsi"/>
          <w:b/>
          <w:bCs/>
          <w:sz w:val="24"/>
          <w:szCs w:val="24"/>
        </w:rPr>
      </w:pPr>
      <w:r w:rsidRPr="00457731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___________________________________________________________________________________________________________________</w:t>
      </w:r>
    </w:p>
    <w:p w14:paraId="6694C925" w14:textId="6B22C7ED" w:rsidR="00B90CEC" w:rsidRPr="00457731" w:rsidRDefault="00071B29" w:rsidP="00546B0D">
      <w:pPr>
        <w:rPr>
          <w:rFonts w:cstheme="minorHAnsi"/>
          <w:b/>
          <w:bCs/>
          <w:sz w:val="24"/>
          <w:szCs w:val="24"/>
        </w:rPr>
      </w:pPr>
      <w:r w:rsidRPr="00457731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___________________________________________________________________________________________________________________</w:t>
      </w:r>
    </w:p>
    <w:p w14:paraId="42201785" w14:textId="6CCBEECB" w:rsidR="0022532A" w:rsidRDefault="0071149E" w:rsidP="0022532A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987B09">
        <w:rPr>
          <w:rFonts w:cstheme="minorHAnsi"/>
          <w:b/>
          <w:bCs/>
          <w:sz w:val="28"/>
          <w:szCs w:val="28"/>
          <w:u w:val="single"/>
        </w:rPr>
        <w:t xml:space="preserve">Torah Parashah </w:t>
      </w:r>
      <w:r w:rsidR="0022532A" w:rsidRPr="00987B09">
        <w:rPr>
          <w:rFonts w:cstheme="minorHAnsi"/>
          <w:b/>
          <w:bCs/>
          <w:sz w:val="28"/>
          <w:szCs w:val="28"/>
          <w:u w:val="single"/>
        </w:rPr>
        <w:t xml:space="preserve">Questions for </w:t>
      </w:r>
      <w:r w:rsidR="00DD709A" w:rsidRPr="00987B09">
        <w:rPr>
          <w:rFonts w:cstheme="minorHAnsi"/>
          <w:b/>
          <w:bCs/>
          <w:sz w:val="28"/>
          <w:szCs w:val="28"/>
          <w:u w:val="single"/>
        </w:rPr>
        <w:t>Discussion</w:t>
      </w:r>
    </w:p>
    <w:p w14:paraId="0E036018" w14:textId="01E71132" w:rsidR="0079280A" w:rsidRPr="0079280A" w:rsidRDefault="0079280A" w:rsidP="0022532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Once again, t</w:t>
      </w:r>
      <w:r w:rsidRPr="0079280A">
        <w:rPr>
          <w:rFonts w:cstheme="minorHAnsi"/>
          <w:sz w:val="24"/>
          <w:szCs w:val="24"/>
        </w:rPr>
        <w:t>his Torah section covers amazing accounts too numerous to discuss in depth</w:t>
      </w:r>
      <w:r>
        <w:rPr>
          <w:rFonts w:cstheme="minorHAnsi"/>
          <w:sz w:val="24"/>
          <w:szCs w:val="24"/>
        </w:rPr>
        <w:t xml:space="preserve"> each </w:t>
      </w:r>
      <w:r w:rsidR="003655E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habbat. However, it is my hope you will go through each of these chapters as I do with joy, hope and personal growth. May we share as much as time allows during our allotted Torah service</w:t>
      </w:r>
      <w:r w:rsidR="009E440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but also on the Band Channel set up for Torah discussion</w:t>
      </w:r>
      <w:r w:rsidR="009E440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over a great oneg meal in the fellowship hall!</w:t>
      </w:r>
    </w:p>
    <w:p w14:paraId="4D57F100" w14:textId="61F63B13" w:rsidR="000965CA" w:rsidRPr="00FA5461" w:rsidRDefault="00602254" w:rsidP="000965CA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FA5461">
        <w:rPr>
          <w:sz w:val="24"/>
          <w:szCs w:val="24"/>
        </w:rPr>
        <w:t>18:18 reads, “</w:t>
      </w:r>
      <w:r w:rsidRPr="00FA5461">
        <w:rPr>
          <w:sz w:val="24"/>
          <w:szCs w:val="24"/>
          <w:lang w:eastAsia="x-none"/>
        </w:rPr>
        <w:t>Seeing that Abraham shall surely become a great and mighty nation, and all the nations of the earth shall be blessed in him?” What was Abraham’s part to this</w:t>
      </w:r>
      <w:r w:rsidR="000B35D1">
        <w:rPr>
          <w:sz w:val="24"/>
          <w:szCs w:val="24"/>
          <w:lang w:eastAsia="x-none"/>
        </w:rPr>
        <w:t xml:space="preserve"> amazing blessing</w:t>
      </w:r>
      <w:r w:rsidRPr="00FA5461">
        <w:rPr>
          <w:sz w:val="24"/>
          <w:szCs w:val="24"/>
          <w:lang w:eastAsia="x-none"/>
        </w:rPr>
        <w:t>?</w:t>
      </w:r>
    </w:p>
    <w:p w14:paraId="34834599" w14:textId="35C01425" w:rsidR="00602254" w:rsidRPr="00FA5461" w:rsidRDefault="00602254" w:rsidP="000965CA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FA5461">
        <w:rPr>
          <w:sz w:val="24"/>
          <w:szCs w:val="24"/>
          <w:lang w:eastAsia="x-none"/>
        </w:rPr>
        <w:t xml:space="preserve">Abraham interceding for Sodom is truly a </w:t>
      </w:r>
      <w:r w:rsidR="000B35D1" w:rsidRPr="00FA5461">
        <w:rPr>
          <w:sz w:val="24"/>
          <w:szCs w:val="24"/>
          <w:lang w:eastAsia="x-none"/>
        </w:rPr>
        <w:t>remarkable</w:t>
      </w:r>
      <w:r w:rsidRPr="00FA5461">
        <w:rPr>
          <w:sz w:val="24"/>
          <w:szCs w:val="24"/>
          <w:lang w:eastAsia="x-none"/>
        </w:rPr>
        <w:t xml:space="preserve"> account, revealing so many truths and insights into YHWH, Abraham, and their relationship. </w:t>
      </w:r>
      <w:r w:rsidR="00194F3F" w:rsidRPr="00FA5461">
        <w:rPr>
          <w:sz w:val="24"/>
          <w:szCs w:val="24"/>
          <w:lang w:eastAsia="x-none"/>
        </w:rPr>
        <w:t xml:space="preserve">Share some of these </w:t>
      </w:r>
      <w:r w:rsidR="00194F3F" w:rsidRPr="00194F3F">
        <w:rPr>
          <w:sz w:val="24"/>
          <w:szCs w:val="24"/>
          <w:lang w:eastAsia="x-none"/>
        </w:rPr>
        <w:t xml:space="preserve">which you see during this section </w:t>
      </w:r>
      <w:r w:rsidR="00E85596">
        <w:rPr>
          <w:sz w:val="24"/>
          <w:szCs w:val="24"/>
          <w:lang w:eastAsia="x-none"/>
        </w:rPr>
        <w:t>in the</w:t>
      </w:r>
      <w:r w:rsidR="00194F3F" w:rsidRPr="00FA5461">
        <w:rPr>
          <w:sz w:val="24"/>
          <w:szCs w:val="24"/>
          <w:lang w:eastAsia="x-none"/>
        </w:rPr>
        <w:t xml:space="preserve"> Torah </w:t>
      </w:r>
      <w:r w:rsidR="00E85596">
        <w:rPr>
          <w:sz w:val="24"/>
          <w:szCs w:val="24"/>
          <w:lang w:eastAsia="x-none"/>
        </w:rPr>
        <w:t>service at Cornerstone</w:t>
      </w:r>
      <w:r w:rsidRPr="00FA5461">
        <w:rPr>
          <w:sz w:val="24"/>
          <w:szCs w:val="24"/>
          <w:lang w:eastAsia="x-none"/>
        </w:rPr>
        <w:t xml:space="preserve">. </w:t>
      </w:r>
    </w:p>
    <w:p w14:paraId="43A5C990" w14:textId="7E2E5613" w:rsidR="00602254" w:rsidRPr="00FA5461" w:rsidRDefault="00D0627F" w:rsidP="000965CA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FA5461">
        <w:rPr>
          <w:sz w:val="24"/>
          <w:szCs w:val="24"/>
          <w:lang w:eastAsia="x-none"/>
        </w:rPr>
        <w:t>19:13 reads, “For we will destroy this place, because the cry of them is waxen great before the face of YHWH; and YHWH hath sent us to destroy it.” Whose cry is this?</w:t>
      </w:r>
    </w:p>
    <w:p w14:paraId="57983605" w14:textId="732FEFD0" w:rsidR="00FA5461" w:rsidRPr="00FA5461" w:rsidRDefault="00FA5461" w:rsidP="000965CA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FA5461">
        <w:rPr>
          <w:sz w:val="24"/>
          <w:szCs w:val="24"/>
          <w:lang w:eastAsia="x-none"/>
        </w:rPr>
        <w:t>When YHWH destroys Sodom, Gomorrah and the cities of the plains, why does Lot’s wife die when she looks at them (v. 26</w:t>
      </w:r>
      <w:proofErr w:type="gramStart"/>
      <w:r w:rsidRPr="00FA5461">
        <w:rPr>
          <w:sz w:val="24"/>
          <w:szCs w:val="24"/>
          <w:lang w:eastAsia="x-none"/>
        </w:rPr>
        <w:t>)</w:t>
      </w:r>
      <w:proofErr w:type="gramEnd"/>
      <w:r w:rsidRPr="00FA5461">
        <w:rPr>
          <w:sz w:val="24"/>
          <w:szCs w:val="24"/>
          <w:lang w:eastAsia="x-none"/>
        </w:rPr>
        <w:t xml:space="preserve"> but Abraham </w:t>
      </w:r>
      <w:r w:rsidR="000B35D1">
        <w:rPr>
          <w:sz w:val="24"/>
          <w:szCs w:val="24"/>
          <w:lang w:eastAsia="x-none"/>
        </w:rPr>
        <w:t>lives</w:t>
      </w:r>
      <w:r w:rsidRPr="00FA5461">
        <w:rPr>
          <w:sz w:val="24"/>
          <w:szCs w:val="24"/>
          <w:lang w:eastAsia="x-none"/>
        </w:rPr>
        <w:t xml:space="preserve"> (v. 28)?</w:t>
      </w:r>
    </w:p>
    <w:p w14:paraId="7A2C8453" w14:textId="390F0E27" w:rsidR="00FA5461" w:rsidRDefault="00FA5461" w:rsidP="000965CA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FA5461">
        <w:rPr>
          <w:b/>
          <w:bCs/>
          <w:sz w:val="24"/>
          <w:szCs w:val="24"/>
          <w:highlight w:val="yellow"/>
          <w:lang w:eastAsia="x-none"/>
        </w:rPr>
        <w:t>Review question</w:t>
      </w:r>
      <w:r>
        <w:rPr>
          <w:b/>
          <w:bCs/>
          <w:sz w:val="24"/>
          <w:szCs w:val="24"/>
          <w:lang w:eastAsia="x-none"/>
        </w:rPr>
        <w:t xml:space="preserve"> </w:t>
      </w:r>
      <w:r w:rsidRPr="00FA5461">
        <w:rPr>
          <w:sz w:val="24"/>
          <w:szCs w:val="24"/>
          <w:lang w:eastAsia="x-none"/>
        </w:rPr>
        <w:t>-</w:t>
      </w:r>
      <w:r>
        <w:rPr>
          <w:sz w:val="24"/>
          <w:szCs w:val="24"/>
          <w:lang w:eastAsia="x-none"/>
        </w:rPr>
        <w:t xml:space="preserve"> </w:t>
      </w:r>
      <w:r w:rsidR="0079280A">
        <w:rPr>
          <w:sz w:val="24"/>
          <w:szCs w:val="24"/>
          <w:lang w:eastAsia="x-none"/>
        </w:rPr>
        <w:t>W</w:t>
      </w:r>
      <w:r w:rsidRPr="00FA5461">
        <w:rPr>
          <w:sz w:val="24"/>
          <w:szCs w:val="24"/>
          <w:lang w:eastAsia="x-none"/>
        </w:rPr>
        <w:t xml:space="preserve">hat historic </w:t>
      </w:r>
      <w:r>
        <w:rPr>
          <w:sz w:val="24"/>
          <w:szCs w:val="24"/>
          <w:lang w:eastAsia="x-none"/>
        </w:rPr>
        <w:t>ramifications occur from Lot having relations with his two daughters?</w:t>
      </w:r>
    </w:p>
    <w:p w14:paraId="6D382BD9" w14:textId="4B9BB9A5" w:rsidR="00FA5461" w:rsidRDefault="00FA5461" w:rsidP="00FA5461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FA5461">
        <w:rPr>
          <w:b/>
          <w:bCs/>
          <w:sz w:val="24"/>
          <w:szCs w:val="24"/>
          <w:highlight w:val="yellow"/>
          <w:lang w:eastAsia="x-none"/>
        </w:rPr>
        <w:t>Review question</w:t>
      </w:r>
      <w:r>
        <w:rPr>
          <w:sz w:val="24"/>
          <w:szCs w:val="24"/>
          <w:lang w:eastAsia="x-none"/>
        </w:rPr>
        <w:t xml:space="preserve"> - Why does YHWH protect Hagar and Ishmael?</w:t>
      </w:r>
    </w:p>
    <w:p w14:paraId="653AAC52" w14:textId="1D3E25A5" w:rsidR="00FA5461" w:rsidRDefault="00FA5461" w:rsidP="00FA5461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  <w:lang w:eastAsia="x-none"/>
        </w:rPr>
        <w:t>What character qualities of Abraham are revealed in his dealings with Abimelech?</w:t>
      </w:r>
    </w:p>
    <w:p w14:paraId="23268CC3" w14:textId="03A6BCDF" w:rsidR="0079280A" w:rsidRPr="00FA5461" w:rsidRDefault="0079280A" w:rsidP="00FA5461">
      <w:pPr>
        <w:pStyle w:val="ListParagraph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 xml:space="preserve">Why is the sacrifice of Isaac </w:t>
      </w:r>
      <w:r w:rsidRPr="0079280A">
        <w:rPr>
          <w:i/>
          <w:iCs/>
          <w:sz w:val="24"/>
          <w:szCs w:val="24"/>
          <w:u w:val="single"/>
        </w:rPr>
        <w:t>central</w:t>
      </w:r>
      <w:r>
        <w:rPr>
          <w:sz w:val="24"/>
          <w:szCs w:val="24"/>
        </w:rPr>
        <w:t xml:space="preserve"> to our faith today? I mean, I thought it was just an old Jewish story.</w:t>
      </w:r>
    </w:p>
    <w:p w14:paraId="771E7A85" w14:textId="2B6F7B3D" w:rsidR="0022532A" w:rsidRPr="00A377E5" w:rsidRDefault="0022532A" w:rsidP="0022532A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A377E5">
        <w:rPr>
          <w:rFonts w:cstheme="minorHAnsi"/>
          <w:b/>
          <w:bCs/>
          <w:sz w:val="28"/>
          <w:szCs w:val="28"/>
          <w:u w:val="single"/>
        </w:rPr>
        <w:lastRenderedPageBreak/>
        <w:t>Haftarah and Gospel P</w:t>
      </w:r>
      <w:r w:rsidR="00565398">
        <w:rPr>
          <w:rFonts w:cstheme="minorHAnsi"/>
          <w:b/>
          <w:bCs/>
          <w:sz w:val="28"/>
          <w:szCs w:val="28"/>
          <w:u w:val="single"/>
        </w:rPr>
        <w:t>ortions</w:t>
      </w:r>
      <w:r w:rsidR="00A377E5" w:rsidRPr="00A377E5">
        <w:rPr>
          <w:rFonts w:cstheme="minorHAnsi"/>
          <w:b/>
          <w:bCs/>
          <w:sz w:val="28"/>
          <w:szCs w:val="28"/>
          <w:u w:val="single"/>
        </w:rPr>
        <w:t xml:space="preserve">, </w:t>
      </w:r>
      <w:r w:rsidR="008D7A71" w:rsidRPr="00A377E5">
        <w:rPr>
          <w:rFonts w:cstheme="minorHAnsi"/>
          <w:b/>
          <w:bCs/>
          <w:sz w:val="28"/>
          <w:szCs w:val="28"/>
          <w:u w:val="single"/>
        </w:rPr>
        <w:t>Outlines</w:t>
      </w:r>
      <w:r w:rsidR="00A377E5" w:rsidRPr="00A377E5">
        <w:rPr>
          <w:rFonts w:cstheme="minorHAnsi"/>
          <w:b/>
          <w:bCs/>
          <w:sz w:val="28"/>
          <w:szCs w:val="28"/>
          <w:u w:val="single"/>
        </w:rPr>
        <w:t xml:space="preserve"> and Questions</w:t>
      </w:r>
      <w:r w:rsidR="00987B09">
        <w:rPr>
          <w:rFonts w:cstheme="minorHAnsi"/>
          <w:b/>
          <w:bCs/>
          <w:sz w:val="28"/>
          <w:szCs w:val="28"/>
          <w:u w:val="single"/>
        </w:rPr>
        <w:t xml:space="preserve"> for Discussion</w:t>
      </w:r>
    </w:p>
    <w:p w14:paraId="118C6674" w14:textId="77777777" w:rsidR="0022532A" w:rsidRDefault="0022532A" w:rsidP="0022532A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2435E16A" w14:textId="2D2B7B97" w:rsidR="0006456C" w:rsidRPr="000F46B0" w:rsidRDefault="0006456C" w:rsidP="0006456C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bookmarkStart w:id="0" w:name="_Hlk147747788"/>
      <w:r w:rsidRPr="000F46B0">
        <w:rPr>
          <w:b/>
          <w:bCs/>
          <w:sz w:val="24"/>
          <w:szCs w:val="24"/>
          <w:u w:val="single"/>
          <w:lang w:eastAsia="x-none"/>
        </w:rPr>
        <w:t xml:space="preserve"> Haftarah </w:t>
      </w:r>
      <w:r w:rsidR="007B2297">
        <w:rPr>
          <w:b/>
          <w:bCs/>
          <w:sz w:val="24"/>
          <w:szCs w:val="24"/>
          <w:u w:val="single"/>
          <w:lang w:eastAsia="x-none"/>
        </w:rPr>
        <w:t>Parashah</w:t>
      </w:r>
      <w:r w:rsidRPr="000F46B0">
        <w:rPr>
          <w:b/>
          <w:bCs/>
          <w:sz w:val="24"/>
          <w:szCs w:val="24"/>
          <w:lang w:eastAsia="x-none"/>
        </w:rPr>
        <w:tab/>
      </w:r>
      <w:r w:rsidRPr="000F46B0">
        <w:rPr>
          <w:b/>
          <w:bCs/>
          <w:sz w:val="24"/>
          <w:szCs w:val="24"/>
          <w:lang w:eastAsia="x-none"/>
        </w:rPr>
        <w:tab/>
      </w:r>
      <w:r w:rsidR="007B2297">
        <w:rPr>
          <w:b/>
          <w:bCs/>
          <w:sz w:val="24"/>
          <w:szCs w:val="24"/>
          <w:lang w:eastAsia="x-none"/>
        </w:rPr>
        <w:tab/>
      </w:r>
      <w:r w:rsidR="000F46B0" w:rsidRPr="000F46B0">
        <w:rPr>
          <w:rFonts w:cstheme="minorHAnsi"/>
          <w:b/>
          <w:bCs/>
          <w:sz w:val="24"/>
          <w:szCs w:val="24"/>
          <w:u w:val="single"/>
        </w:rPr>
        <w:t xml:space="preserve">2 Kings 4:1 </w:t>
      </w:r>
      <w:r w:rsidR="007944F4">
        <w:rPr>
          <w:rFonts w:cstheme="minorHAnsi"/>
          <w:b/>
          <w:bCs/>
          <w:sz w:val="24"/>
          <w:szCs w:val="24"/>
          <w:u w:val="single"/>
        </w:rPr>
        <w:t>--</w:t>
      </w:r>
      <w:r w:rsidR="000F46B0" w:rsidRPr="000F46B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AC5B2D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0F46B0" w:rsidRPr="000F46B0">
        <w:rPr>
          <w:rFonts w:cstheme="minorHAnsi"/>
          <w:b/>
          <w:bCs/>
          <w:sz w:val="24"/>
          <w:szCs w:val="24"/>
          <w:u w:val="single"/>
        </w:rPr>
        <w:t>37</w:t>
      </w:r>
      <w:r w:rsidR="000F46B0" w:rsidRPr="000F46B0">
        <w:rPr>
          <w:rFonts w:cstheme="minorHAnsi"/>
          <w:b/>
          <w:bCs/>
          <w:sz w:val="24"/>
          <w:szCs w:val="24"/>
        </w:rPr>
        <w:tab/>
      </w:r>
    </w:p>
    <w:p w14:paraId="42157646" w14:textId="78312B91" w:rsidR="0006456C" w:rsidRPr="000F46B0" w:rsidRDefault="0006456C" w:rsidP="0006456C">
      <w:pPr>
        <w:spacing w:after="0"/>
        <w:rPr>
          <w:b/>
          <w:bCs/>
          <w:sz w:val="24"/>
          <w:szCs w:val="24"/>
          <w:lang w:eastAsia="x-none"/>
        </w:rPr>
      </w:pPr>
      <w:r w:rsidRPr="000F46B0">
        <w:rPr>
          <w:rFonts w:cstheme="minorHAnsi"/>
          <w:b/>
          <w:bCs/>
          <w:sz w:val="24"/>
          <w:szCs w:val="24"/>
        </w:rPr>
        <w:t xml:space="preserve">Chapter </w:t>
      </w:r>
      <w:r w:rsidR="00506C56" w:rsidRPr="000F46B0">
        <w:rPr>
          <w:rFonts w:cstheme="minorHAnsi"/>
          <w:b/>
          <w:bCs/>
          <w:sz w:val="24"/>
          <w:szCs w:val="24"/>
        </w:rPr>
        <w:t>4</w:t>
      </w:r>
      <w:r w:rsidR="000F46B0" w:rsidRPr="000F46B0">
        <w:rPr>
          <w:rFonts w:cstheme="minorHAnsi"/>
          <w:b/>
          <w:bCs/>
          <w:sz w:val="24"/>
          <w:szCs w:val="24"/>
        </w:rPr>
        <w:t>:1 -</w:t>
      </w:r>
      <w:r w:rsidR="007944F4">
        <w:rPr>
          <w:rFonts w:cstheme="minorHAnsi"/>
          <w:b/>
          <w:bCs/>
          <w:sz w:val="24"/>
          <w:szCs w:val="24"/>
        </w:rPr>
        <w:t>-</w:t>
      </w:r>
      <w:r w:rsidR="000F46B0" w:rsidRPr="000F46B0">
        <w:rPr>
          <w:rFonts w:cstheme="minorHAnsi"/>
          <w:b/>
          <w:bCs/>
          <w:sz w:val="24"/>
          <w:szCs w:val="24"/>
        </w:rPr>
        <w:t xml:space="preserve"> 7</w:t>
      </w:r>
      <w:r w:rsidRPr="000F46B0">
        <w:rPr>
          <w:rFonts w:cstheme="minorHAnsi"/>
          <w:b/>
          <w:bCs/>
          <w:sz w:val="24"/>
          <w:szCs w:val="24"/>
        </w:rPr>
        <w:tab/>
        <w:t>“</w:t>
      </w:r>
      <w:r w:rsidR="000F46B0" w:rsidRPr="000F46B0">
        <w:rPr>
          <w:b/>
          <w:bCs/>
          <w:sz w:val="24"/>
          <w:szCs w:val="24"/>
          <w:lang w:eastAsia="x-none"/>
        </w:rPr>
        <w:t>Elisha and the Widow's Oil</w:t>
      </w:r>
      <w:r w:rsidRPr="000F46B0">
        <w:rPr>
          <w:b/>
          <w:bCs/>
          <w:sz w:val="24"/>
          <w:szCs w:val="24"/>
          <w:lang w:eastAsia="x-none"/>
        </w:rPr>
        <w:t>”</w:t>
      </w:r>
      <w:r w:rsidR="00DA1AB8" w:rsidRPr="000F46B0">
        <w:rPr>
          <w:b/>
          <w:bCs/>
          <w:sz w:val="24"/>
          <w:szCs w:val="24"/>
          <w:lang w:eastAsia="x-none"/>
        </w:rPr>
        <w:t xml:space="preserve"> </w:t>
      </w:r>
      <w:r w:rsidR="000F46B0" w:rsidRPr="000F46B0">
        <w:rPr>
          <w:b/>
          <w:bCs/>
          <w:sz w:val="24"/>
          <w:szCs w:val="24"/>
          <w:lang w:eastAsia="x-none"/>
        </w:rPr>
        <w:tab/>
      </w:r>
      <w:r w:rsidR="00506C56" w:rsidRPr="000F46B0">
        <w:rPr>
          <w:b/>
          <w:bCs/>
          <w:sz w:val="24"/>
          <w:szCs w:val="24"/>
          <w:lang w:eastAsia="x-none"/>
        </w:rPr>
        <w:tab/>
        <w:t xml:space="preserve">Chapter </w:t>
      </w:r>
      <w:r w:rsidR="00DA1AB8" w:rsidRPr="000F46B0">
        <w:rPr>
          <w:b/>
          <w:bCs/>
          <w:sz w:val="24"/>
          <w:szCs w:val="24"/>
          <w:lang w:eastAsia="x-none"/>
        </w:rPr>
        <w:t>4</w:t>
      </w:r>
      <w:r w:rsidR="00506C56" w:rsidRPr="000F46B0">
        <w:rPr>
          <w:b/>
          <w:bCs/>
          <w:sz w:val="24"/>
          <w:szCs w:val="24"/>
          <w:lang w:eastAsia="x-none"/>
        </w:rPr>
        <w:t>:</w:t>
      </w:r>
      <w:r w:rsidR="000F46B0" w:rsidRPr="000F46B0">
        <w:rPr>
          <w:b/>
          <w:bCs/>
          <w:sz w:val="24"/>
          <w:szCs w:val="24"/>
          <w:lang w:eastAsia="x-none"/>
        </w:rPr>
        <w:t>8</w:t>
      </w:r>
      <w:r w:rsidR="00506C56" w:rsidRPr="000F46B0">
        <w:rPr>
          <w:b/>
          <w:bCs/>
          <w:sz w:val="24"/>
          <w:szCs w:val="24"/>
          <w:lang w:eastAsia="x-none"/>
        </w:rPr>
        <w:t xml:space="preserve"> – </w:t>
      </w:r>
      <w:r w:rsidR="00506C56" w:rsidRPr="000F46B0">
        <w:rPr>
          <w:b/>
          <w:bCs/>
          <w:sz w:val="24"/>
          <w:szCs w:val="24"/>
          <w:lang w:eastAsia="x-none"/>
        </w:rPr>
        <w:tab/>
      </w:r>
      <w:r w:rsidR="000F46B0" w:rsidRPr="000F46B0">
        <w:rPr>
          <w:b/>
          <w:bCs/>
          <w:sz w:val="24"/>
          <w:szCs w:val="24"/>
          <w:lang w:eastAsia="x-none"/>
        </w:rPr>
        <w:t>17</w:t>
      </w:r>
      <w:r w:rsidR="000F46B0" w:rsidRPr="000F46B0">
        <w:rPr>
          <w:b/>
          <w:bCs/>
          <w:sz w:val="24"/>
          <w:szCs w:val="24"/>
          <w:lang w:eastAsia="x-none"/>
        </w:rPr>
        <w:tab/>
      </w:r>
      <w:r w:rsidR="00506C56" w:rsidRPr="000F46B0">
        <w:rPr>
          <w:b/>
          <w:bCs/>
          <w:sz w:val="24"/>
          <w:szCs w:val="24"/>
          <w:lang w:eastAsia="x-none"/>
        </w:rPr>
        <w:t>“</w:t>
      </w:r>
      <w:r w:rsidR="000F46B0" w:rsidRPr="000F46B0">
        <w:rPr>
          <w:b/>
          <w:bCs/>
          <w:sz w:val="24"/>
          <w:szCs w:val="24"/>
          <w:lang w:eastAsia="x-none"/>
        </w:rPr>
        <w:t>Elisha and the Shunammite Woman</w:t>
      </w:r>
      <w:r w:rsidR="00506C56" w:rsidRPr="000F46B0">
        <w:rPr>
          <w:b/>
          <w:bCs/>
          <w:sz w:val="24"/>
          <w:szCs w:val="24"/>
          <w:lang w:eastAsia="x-none"/>
        </w:rPr>
        <w:t>”</w:t>
      </w:r>
    </w:p>
    <w:p w14:paraId="0B2E6A6A" w14:textId="280490C2" w:rsidR="000F46B0" w:rsidRPr="000F46B0" w:rsidRDefault="000F46B0" w:rsidP="0006456C">
      <w:pPr>
        <w:spacing w:after="0"/>
        <w:rPr>
          <w:b/>
          <w:bCs/>
          <w:sz w:val="24"/>
          <w:szCs w:val="24"/>
          <w:lang w:eastAsia="x-none"/>
        </w:rPr>
      </w:pPr>
      <w:r w:rsidRPr="000F46B0">
        <w:rPr>
          <w:b/>
          <w:bCs/>
          <w:sz w:val="24"/>
          <w:szCs w:val="24"/>
          <w:lang w:eastAsia="x-none"/>
        </w:rPr>
        <w:t>Chapter 4:18 – 37</w:t>
      </w:r>
      <w:r w:rsidRPr="000F46B0">
        <w:rPr>
          <w:b/>
          <w:bCs/>
          <w:sz w:val="24"/>
          <w:szCs w:val="24"/>
          <w:lang w:eastAsia="x-none"/>
        </w:rPr>
        <w:tab/>
        <w:t>“Elisha Raises the Shunammite's Son”</w:t>
      </w:r>
    </w:p>
    <w:p w14:paraId="183701C6" w14:textId="2150E722" w:rsidR="000F46B0" w:rsidRDefault="0053258B" w:rsidP="0053258B">
      <w:pPr>
        <w:pStyle w:val="ListParagraph"/>
        <w:numPr>
          <w:ilvl w:val="0"/>
          <w:numId w:val="62"/>
        </w:num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Verse one mentions the “sons of the prophets.”</w:t>
      </w:r>
      <w:r w:rsidR="00E3481F">
        <w:rPr>
          <w:sz w:val="24"/>
          <w:szCs w:val="24"/>
          <w:lang w:eastAsia="x-none"/>
        </w:rPr>
        <w:t xml:space="preserve"> (KJV) They are also mentioned in 1 Kings 20:35, 2 Kings 2:3,5 and 2 Kings 4:38. Who are they?</w:t>
      </w:r>
    </w:p>
    <w:p w14:paraId="534298C1" w14:textId="628D25B6" w:rsidR="00E3481F" w:rsidRDefault="00E3481F" w:rsidP="0053258B">
      <w:pPr>
        <w:pStyle w:val="ListParagraph"/>
        <w:numPr>
          <w:ilvl w:val="0"/>
          <w:numId w:val="62"/>
        </w:num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Research the</w:t>
      </w:r>
      <w:r w:rsidR="007B2297">
        <w:rPr>
          <w:sz w:val="24"/>
          <w:szCs w:val="24"/>
          <w:lang w:eastAsia="x-none"/>
        </w:rPr>
        <w:t xml:space="preserve"> heritage of the</w:t>
      </w:r>
      <w:r>
        <w:rPr>
          <w:sz w:val="24"/>
          <w:szCs w:val="24"/>
          <w:lang w:eastAsia="x-none"/>
        </w:rPr>
        <w:t xml:space="preserve"> city and tribe of the Shunammite woman.  Does this </w:t>
      </w:r>
      <w:r w:rsidR="003F1957">
        <w:rPr>
          <w:sz w:val="24"/>
          <w:szCs w:val="24"/>
          <w:lang w:eastAsia="x-none"/>
        </w:rPr>
        <w:t>heritage</w:t>
      </w:r>
      <w:r>
        <w:rPr>
          <w:sz w:val="24"/>
          <w:szCs w:val="24"/>
          <w:lang w:eastAsia="x-none"/>
        </w:rPr>
        <w:t xml:space="preserve"> have any significance in this story?</w:t>
      </w:r>
    </w:p>
    <w:p w14:paraId="02844804" w14:textId="262F852D" w:rsidR="00E3481F" w:rsidRDefault="00E3481F" w:rsidP="0053258B">
      <w:pPr>
        <w:pStyle w:val="ListParagraph"/>
        <w:numPr>
          <w:ilvl w:val="0"/>
          <w:numId w:val="62"/>
        </w:num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Why </w:t>
      </w:r>
      <w:r w:rsidR="003F1957">
        <w:rPr>
          <w:sz w:val="24"/>
          <w:szCs w:val="24"/>
          <w:lang w:eastAsia="x-none"/>
        </w:rPr>
        <w:t>was</w:t>
      </w:r>
      <w:r>
        <w:rPr>
          <w:sz w:val="24"/>
          <w:szCs w:val="24"/>
          <w:lang w:eastAsia="x-none"/>
        </w:rPr>
        <w:t xml:space="preserve"> oil </w:t>
      </w:r>
      <w:r w:rsidR="003F1957">
        <w:rPr>
          <w:sz w:val="24"/>
          <w:szCs w:val="24"/>
          <w:lang w:eastAsia="x-none"/>
        </w:rPr>
        <w:t xml:space="preserve">used </w:t>
      </w:r>
      <w:r>
        <w:rPr>
          <w:sz w:val="24"/>
          <w:szCs w:val="24"/>
          <w:lang w:eastAsia="x-none"/>
        </w:rPr>
        <w:t xml:space="preserve">in this account? </w:t>
      </w:r>
      <w:r w:rsidR="00A25449">
        <w:rPr>
          <w:sz w:val="24"/>
          <w:szCs w:val="24"/>
          <w:lang w:eastAsia="x-none"/>
        </w:rPr>
        <w:t>Regarding how YHWH works, d</w:t>
      </w:r>
      <w:r w:rsidR="002A7D25">
        <w:rPr>
          <w:sz w:val="24"/>
          <w:szCs w:val="24"/>
          <w:lang w:eastAsia="x-none"/>
        </w:rPr>
        <w:t>o</w:t>
      </w:r>
      <w:r w:rsidR="00A25449">
        <w:rPr>
          <w:sz w:val="24"/>
          <w:szCs w:val="24"/>
          <w:lang w:eastAsia="x-none"/>
        </w:rPr>
        <w:t xml:space="preserve"> you see a tie between this account and when</w:t>
      </w:r>
      <w:r>
        <w:rPr>
          <w:sz w:val="24"/>
          <w:szCs w:val="24"/>
          <w:lang w:eastAsia="x-none"/>
        </w:rPr>
        <w:t xml:space="preserve"> Yeshua turned water into wine? </w:t>
      </w:r>
      <w:r w:rsidR="00354965">
        <w:rPr>
          <w:sz w:val="24"/>
          <w:szCs w:val="24"/>
          <w:lang w:eastAsia="x-none"/>
        </w:rPr>
        <w:t>(Hint- ponder what these two elements represent in Scripture.)</w:t>
      </w:r>
    </w:p>
    <w:p w14:paraId="4AB45628" w14:textId="43E7B00A" w:rsidR="00A25449" w:rsidRDefault="00A25449" w:rsidP="0053258B">
      <w:pPr>
        <w:pStyle w:val="ListParagraph"/>
        <w:numPr>
          <w:ilvl w:val="0"/>
          <w:numId w:val="62"/>
        </w:num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I was often taught growing up that raising the dead was a New Testament concept. If so, how does one explain by what name or power this woman’s son was brought back to life?</w:t>
      </w:r>
    </w:p>
    <w:p w14:paraId="3D2566FC" w14:textId="4249E030" w:rsidR="00A25449" w:rsidRPr="0053258B" w:rsidRDefault="00A25449" w:rsidP="0053258B">
      <w:pPr>
        <w:pStyle w:val="ListParagraph"/>
        <w:numPr>
          <w:ilvl w:val="0"/>
          <w:numId w:val="62"/>
        </w:num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List Scriptures where people are resurrected from the dead in the Tanach. </w:t>
      </w:r>
    </w:p>
    <w:p w14:paraId="089EC949" w14:textId="77777777" w:rsidR="000F46B0" w:rsidRDefault="000F46B0" w:rsidP="0006456C">
      <w:pPr>
        <w:spacing w:after="0"/>
        <w:rPr>
          <w:b/>
          <w:bCs/>
          <w:sz w:val="24"/>
          <w:szCs w:val="24"/>
          <w:lang w:eastAsia="x-none"/>
        </w:rPr>
      </w:pPr>
    </w:p>
    <w:bookmarkEnd w:id="0"/>
    <w:p w14:paraId="0D7F1FAE" w14:textId="6AC07244" w:rsidR="008D7A71" w:rsidRDefault="008D7A71" w:rsidP="008D7A71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A377E5">
        <w:rPr>
          <w:b/>
          <w:bCs/>
          <w:sz w:val="24"/>
          <w:szCs w:val="24"/>
          <w:u w:val="single"/>
          <w:lang w:eastAsia="x-none"/>
        </w:rPr>
        <w:t>Gospel</w:t>
      </w:r>
      <w:r w:rsidRPr="00A377E5">
        <w:rPr>
          <w:b/>
          <w:bCs/>
          <w:sz w:val="24"/>
          <w:szCs w:val="24"/>
          <w:u w:val="single"/>
          <w:lang w:eastAsia="x-none"/>
        </w:rPr>
        <w:tab/>
      </w:r>
      <w:r w:rsidR="007B2297">
        <w:rPr>
          <w:b/>
          <w:bCs/>
          <w:sz w:val="24"/>
          <w:szCs w:val="24"/>
          <w:u w:val="single"/>
          <w:lang w:eastAsia="x-none"/>
        </w:rPr>
        <w:t>Parashah</w:t>
      </w:r>
      <w:r w:rsidRPr="00A377E5">
        <w:rPr>
          <w:b/>
          <w:bCs/>
          <w:sz w:val="24"/>
          <w:szCs w:val="24"/>
          <w:lang w:eastAsia="x-none"/>
        </w:rPr>
        <w:tab/>
      </w:r>
      <w:r w:rsidR="00A377E5" w:rsidRPr="00A377E5">
        <w:rPr>
          <w:b/>
          <w:bCs/>
          <w:sz w:val="24"/>
          <w:szCs w:val="24"/>
          <w:lang w:eastAsia="x-none"/>
        </w:rPr>
        <w:tab/>
      </w:r>
      <w:r w:rsidR="007B2297">
        <w:rPr>
          <w:b/>
          <w:bCs/>
          <w:sz w:val="24"/>
          <w:szCs w:val="24"/>
          <w:lang w:eastAsia="x-none"/>
        </w:rPr>
        <w:tab/>
      </w:r>
      <w:r w:rsidR="000F46B0" w:rsidRPr="000F46B0">
        <w:rPr>
          <w:rFonts w:cstheme="minorHAnsi"/>
          <w:b/>
          <w:bCs/>
          <w:sz w:val="24"/>
          <w:szCs w:val="24"/>
          <w:u w:val="single"/>
        </w:rPr>
        <w:t>Luke 17:28 - 37</w:t>
      </w:r>
    </w:p>
    <w:p w14:paraId="25FCACE3" w14:textId="42917FC1" w:rsidR="00C03FD4" w:rsidRDefault="008D7A71" w:rsidP="00863CB0">
      <w:pPr>
        <w:spacing w:after="0"/>
        <w:rPr>
          <w:b/>
          <w:bCs/>
          <w:sz w:val="24"/>
          <w:szCs w:val="24"/>
          <w:lang w:eastAsia="x-none"/>
        </w:rPr>
      </w:pPr>
      <w:r w:rsidRPr="000F46B0">
        <w:rPr>
          <w:rFonts w:cstheme="minorHAnsi"/>
          <w:b/>
          <w:bCs/>
          <w:sz w:val="24"/>
          <w:szCs w:val="24"/>
        </w:rPr>
        <w:t xml:space="preserve">Chapter </w:t>
      </w:r>
      <w:r w:rsidR="000F46B0" w:rsidRPr="000F46B0">
        <w:rPr>
          <w:rFonts w:cstheme="minorHAnsi"/>
          <w:b/>
          <w:bCs/>
          <w:sz w:val="24"/>
          <w:szCs w:val="24"/>
        </w:rPr>
        <w:t>17:28 - 37</w:t>
      </w:r>
      <w:r w:rsidRPr="000F46B0">
        <w:rPr>
          <w:rFonts w:cstheme="minorHAnsi"/>
          <w:b/>
          <w:bCs/>
          <w:sz w:val="24"/>
          <w:szCs w:val="24"/>
        </w:rPr>
        <w:tab/>
      </w:r>
      <w:r w:rsidRPr="000F46B0">
        <w:rPr>
          <w:rFonts w:cstheme="minorHAnsi"/>
          <w:b/>
          <w:bCs/>
          <w:sz w:val="24"/>
          <w:szCs w:val="24"/>
        </w:rPr>
        <w:tab/>
        <w:t>“</w:t>
      </w:r>
      <w:r w:rsidR="000F46B0" w:rsidRPr="000F46B0">
        <w:rPr>
          <w:b/>
          <w:bCs/>
          <w:sz w:val="24"/>
          <w:szCs w:val="24"/>
          <w:lang w:eastAsia="x-none"/>
        </w:rPr>
        <w:t>The Coming of the Kingdom</w:t>
      </w:r>
      <w:r w:rsidRPr="000F46B0">
        <w:rPr>
          <w:b/>
          <w:bCs/>
          <w:sz w:val="24"/>
          <w:szCs w:val="24"/>
          <w:lang w:eastAsia="x-none"/>
        </w:rPr>
        <w:t>”</w:t>
      </w:r>
      <w:r w:rsidR="00EA7024" w:rsidRPr="000F46B0">
        <w:rPr>
          <w:b/>
          <w:bCs/>
          <w:sz w:val="24"/>
          <w:szCs w:val="24"/>
          <w:lang w:eastAsia="x-none"/>
        </w:rPr>
        <w:t xml:space="preserve"> cont.</w:t>
      </w:r>
      <w:r w:rsidRPr="000F46B0">
        <w:rPr>
          <w:b/>
          <w:bCs/>
          <w:sz w:val="24"/>
          <w:szCs w:val="24"/>
          <w:lang w:eastAsia="x-none"/>
        </w:rPr>
        <w:tab/>
      </w:r>
    </w:p>
    <w:p w14:paraId="50E6B462" w14:textId="272A68CE" w:rsidR="0053258B" w:rsidRPr="00ED7603" w:rsidRDefault="0053258B" w:rsidP="00ED7603">
      <w:pPr>
        <w:pStyle w:val="ListParagraph"/>
        <w:numPr>
          <w:ilvl w:val="0"/>
          <w:numId w:val="60"/>
        </w:num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This is a very interesting section of Scripture to read. </w:t>
      </w:r>
      <w:r w:rsidR="00ED7603" w:rsidRPr="00ED7603">
        <w:rPr>
          <w:sz w:val="24"/>
          <w:szCs w:val="24"/>
          <w:lang w:eastAsia="x-none"/>
        </w:rPr>
        <w:t>Which parts do you think are realistic</w:t>
      </w:r>
      <w:r w:rsidR="007E1B8E">
        <w:rPr>
          <w:sz w:val="24"/>
          <w:szCs w:val="24"/>
          <w:lang w:eastAsia="x-none"/>
        </w:rPr>
        <w:t>,</w:t>
      </w:r>
      <w:r w:rsidR="00ED7603" w:rsidRPr="00ED7603">
        <w:rPr>
          <w:sz w:val="24"/>
          <w:szCs w:val="24"/>
          <w:lang w:eastAsia="x-none"/>
        </w:rPr>
        <w:t xml:space="preserve"> and which parts are symbolic? Can you back up your ideas with Scripture?</w:t>
      </w:r>
    </w:p>
    <w:p w14:paraId="4CFDC5A3" w14:textId="0F13A197" w:rsidR="0053258B" w:rsidRDefault="0053258B" w:rsidP="0053258B">
      <w:pPr>
        <w:pStyle w:val="ListParagraph"/>
        <w:numPr>
          <w:ilvl w:val="0"/>
          <w:numId w:val="60"/>
        </w:num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It is interesting that Yeshua draws parallels with the time of Noah, Lot and His second coming. Why does He do that?</w:t>
      </w:r>
    </w:p>
    <w:p w14:paraId="59273037" w14:textId="0F553319" w:rsidR="0053258B" w:rsidRDefault="0053258B" w:rsidP="0053258B">
      <w:pPr>
        <w:pStyle w:val="ListParagraph"/>
        <w:numPr>
          <w:ilvl w:val="0"/>
          <w:numId w:val="60"/>
        </w:numPr>
        <w:spacing w:after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Verse 31 reads, “</w:t>
      </w:r>
      <w:r w:rsidRPr="0053258B">
        <w:rPr>
          <w:sz w:val="24"/>
          <w:szCs w:val="24"/>
          <w:lang w:eastAsia="x-none"/>
        </w:rPr>
        <w:t>In that day, he which shall be upon the housetop, and his stuff in the house, let him not come down to take it away: and he that is in the field, let him likewise not return back.</w:t>
      </w:r>
      <w:r>
        <w:rPr>
          <w:sz w:val="24"/>
          <w:szCs w:val="24"/>
          <w:lang w:eastAsia="x-none"/>
        </w:rPr>
        <w:t xml:space="preserve">” </w:t>
      </w:r>
      <w:proofErr w:type="gramStart"/>
      <w:r>
        <w:rPr>
          <w:sz w:val="24"/>
          <w:szCs w:val="24"/>
          <w:lang w:eastAsia="x-none"/>
        </w:rPr>
        <w:t>So</w:t>
      </w:r>
      <w:proofErr w:type="gramEnd"/>
      <w:r>
        <w:rPr>
          <w:sz w:val="24"/>
          <w:szCs w:val="24"/>
          <w:lang w:eastAsia="x-none"/>
        </w:rPr>
        <w:t xml:space="preserve"> what should these people do instead of these examples?</w:t>
      </w:r>
      <w:r w:rsidRPr="0053258B">
        <w:rPr>
          <w:lang w:eastAsia="x-none"/>
        </w:rPr>
        <w:t> </w:t>
      </w:r>
    </w:p>
    <w:p w14:paraId="2762EA6D" w14:textId="68A0B81B" w:rsidR="0053258B" w:rsidRPr="0053258B" w:rsidRDefault="0053258B" w:rsidP="0053258B">
      <w:pPr>
        <w:pStyle w:val="ListParagraph"/>
        <w:numPr>
          <w:ilvl w:val="0"/>
          <w:numId w:val="60"/>
        </w:numPr>
        <w:spacing w:after="0"/>
        <w:rPr>
          <w:sz w:val="24"/>
          <w:szCs w:val="24"/>
          <w:lang w:eastAsia="x-none"/>
        </w:rPr>
      </w:pPr>
      <w:r>
        <w:rPr>
          <w:lang w:eastAsia="x-none"/>
        </w:rPr>
        <w:t xml:space="preserve">Verse </w:t>
      </w:r>
      <w:r w:rsidRPr="0053258B">
        <w:rPr>
          <w:sz w:val="24"/>
          <w:szCs w:val="24"/>
          <w:lang w:eastAsia="x-none"/>
        </w:rPr>
        <w:t xml:space="preserve">33 reads, “Whosoever shall seek to save his life shall lose it; and whosoever shall lose his life shall preserve it.” </w:t>
      </w:r>
      <w:r>
        <w:rPr>
          <w:lang w:eastAsia="x-none"/>
        </w:rPr>
        <w:t>What does Yeshua mean by this?</w:t>
      </w:r>
    </w:p>
    <w:p w14:paraId="2CE1576A" w14:textId="77777777" w:rsidR="00645A45" w:rsidRPr="00645A45" w:rsidRDefault="00645A45" w:rsidP="00645A45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3191712D" w14:textId="77777777" w:rsidR="00543ED0" w:rsidRPr="007E1B8E" w:rsidRDefault="00543ED0" w:rsidP="00543ED0">
      <w:pPr>
        <w:rPr>
          <w:rFonts w:cstheme="minorHAnsi"/>
          <w:b/>
          <w:bCs/>
          <w:sz w:val="24"/>
          <w:szCs w:val="24"/>
        </w:rPr>
      </w:pPr>
      <w:r w:rsidRPr="007E1B8E">
        <w:rPr>
          <w:rFonts w:cstheme="minorHAnsi"/>
          <w:b/>
          <w:bCs/>
          <w:sz w:val="24"/>
          <w:szCs w:val="24"/>
          <w:u w:val="single"/>
        </w:rPr>
        <w:t>NOTES</w:t>
      </w:r>
      <w:r w:rsidRPr="007E1B8E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</w:t>
      </w:r>
    </w:p>
    <w:p w14:paraId="716AC0DE" w14:textId="77777777" w:rsidR="00543ED0" w:rsidRPr="007E1B8E" w:rsidRDefault="00543ED0" w:rsidP="00543ED0">
      <w:pPr>
        <w:rPr>
          <w:rFonts w:cstheme="minorHAnsi"/>
          <w:b/>
          <w:bCs/>
          <w:sz w:val="24"/>
          <w:szCs w:val="24"/>
        </w:rPr>
      </w:pPr>
    </w:p>
    <w:p w14:paraId="641DD1F0" w14:textId="77777777" w:rsidR="002D3D48" w:rsidRPr="007E1B8E" w:rsidRDefault="002D3D48" w:rsidP="00543ED0">
      <w:pPr>
        <w:pBdr>
          <w:top w:val="single" w:sz="12" w:space="1" w:color="auto"/>
          <w:bottom w:val="single" w:sz="12" w:space="1" w:color="auto"/>
        </w:pBdr>
        <w:rPr>
          <w:rFonts w:cstheme="minorHAnsi"/>
          <w:b/>
          <w:bCs/>
        </w:rPr>
      </w:pPr>
    </w:p>
    <w:p w14:paraId="590BA4E7" w14:textId="77777777" w:rsidR="002D3D48" w:rsidRPr="007E1B8E" w:rsidRDefault="002D3D48" w:rsidP="00543ED0">
      <w:pPr>
        <w:pBdr>
          <w:top w:val="single" w:sz="12" w:space="1" w:color="auto"/>
          <w:bottom w:val="single" w:sz="12" w:space="1" w:color="auto"/>
        </w:pBdr>
        <w:rPr>
          <w:rFonts w:cstheme="minorHAnsi"/>
          <w:b/>
          <w:bCs/>
        </w:rPr>
      </w:pPr>
    </w:p>
    <w:p w14:paraId="45BB3091" w14:textId="77777777" w:rsidR="002D3D48" w:rsidRPr="007E1B8E" w:rsidRDefault="002D3D48" w:rsidP="00543ED0">
      <w:pPr>
        <w:rPr>
          <w:rFonts w:cstheme="minorHAnsi"/>
          <w:b/>
          <w:bCs/>
        </w:rPr>
      </w:pPr>
    </w:p>
    <w:p w14:paraId="700A098A" w14:textId="4B1A5C27" w:rsidR="00A25C02" w:rsidRPr="00543ED0" w:rsidRDefault="001E0C79" w:rsidP="00543ED0">
      <w:pPr>
        <w:rPr>
          <w:rFonts w:cstheme="minorHAnsi"/>
        </w:rPr>
      </w:pPr>
      <w:r w:rsidRPr="007E1B8E">
        <w:rPr>
          <w:rFonts w:cstheme="minorHAnsi"/>
          <w:b/>
          <w:bCs/>
        </w:rPr>
        <w:t>______________________________________________________________________________________________________________________________</w:t>
      </w:r>
    </w:p>
    <w:sectPr w:rsidR="00A25C02" w:rsidRPr="00543ED0" w:rsidSect="00C36A0A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08"/>
    <w:multiLevelType w:val="hybridMultilevel"/>
    <w:tmpl w:val="197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80B"/>
    <w:multiLevelType w:val="hybridMultilevel"/>
    <w:tmpl w:val="A2F29972"/>
    <w:lvl w:ilvl="0" w:tplc="19843C1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03BC4"/>
    <w:multiLevelType w:val="hybridMultilevel"/>
    <w:tmpl w:val="E4C6190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A00C6"/>
    <w:multiLevelType w:val="hybridMultilevel"/>
    <w:tmpl w:val="21D0A664"/>
    <w:lvl w:ilvl="0" w:tplc="71A64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F07BE"/>
    <w:multiLevelType w:val="hybridMultilevel"/>
    <w:tmpl w:val="27DC9032"/>
    <w:lvl w:ilvl="0" w:tplc="2960B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56159"/>
    <w:multiLevelType w:val="hybridMultilevel"/>
    <w:tmpl w:val="97F63198"/>
    <w:lvl w:ilvl="0" w:tplc="19A8B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8572C"/>
    <w:multiLevelType w:val="hybridMultilevel"/>
    <w:tmpl w:val="3312C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4642"/>
    <w:multiLevelType w:val="hybridMultilevel"/>
    <w:tmpl w:val="5876109E"/>
    <w:lvl w:ilvl="0" w:tplc="25A6C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932EAB"/>
    <w:multiLevelType w:val="hybridMultilevel"/>
    <w:tmpl w:val="4EDCDDE0"/>
    <w:lvl w:ilvl="0" w:tplc="39D0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6181F"/>
    <w:multiLevelType w:val="hybridMultilevel"/>
    <w:tmpl w:val="F6D632A4"/>
    <w:lvl w:ilvl="0" w:tplc="09D8115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356379"/>
    <w:multiLevelType w:val="hybridMultilevel"/>
    <w:tmpl w:val="F29E4514"/>
    <w:lvl w:ilvl="0" w:tplc="06BCC8E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5826B6"/>
    <w:multiLevelType w:val="hybridMultilevel"/>
    <w:tmpl w:val="F8DCB820"/>
    <w:lvl w:ilvl="0" w:tplc="B1F23D8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14489"/>
    <w:multiLevelType w:val="hybridMultilevel"/>
    <w:tmpl w:val="7E62F756"/>
    <w:lvl w:ilvl="0" w:tplc="DE14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966EB8"/>
    <w:multiLevelType w:val="hybridMultilevel"/>
    <w:tmpl w:val="8168F4F8"/>
    <w:lvl w:ilvl="0" w:tplc="FD183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737014"/>
    <w:multiLevelType w:val="hybridMultilevel"/>
    <w:tmpl w:val="3CAAA5E0"/>
    <w:lvl w:ilvl="0" w:tplc="3402B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A20C5C"/>
    <w:multiLevelType w:val="hybridMultilevel"/>
    <w:tmpl w:val="AE9297DC"/>
    <w:lvl w:ilvl="0" w:tplc="9E48C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D3620B"/>
    <w:multiLevelType w:val="hybridMultilevel"/>
    <w:tmpl w:val="1F069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A2A73"/>
    <w:multiLevelType w:val="hybridMultilevel"/>
    <w:tmpl w:val="549A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37983"/>
    <w:multiLevelType w:val="hybridMultilevel"/>
    <w:tmpl w:val="4A74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35E2C"/>
    <w:multiLevelType w:val="hybridMultilevel"/>
    <w:tmpl w:val="6ADE3E24"/>
    <w:lvl w:ilvl="0" w:tplc="5080A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9E0C89"/>
    <w:multiLevelType w:val="hybridMultilevel"/>
    <w:tmpl w:val="2FB8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1512F"/>
    <w:multiLevelType w:val="hybridMultilevel"/>
    <w:tmpl w:val="5D785832"/>
    <w:lvl w:ilvl="0" w:tplc="4BFC9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751892"/>
    <w:multiLevelType w:val="hybridMultilevel"/>
    <w:tmpl w:val="DA28DAC2"/>
    <w:lvl w:ilvl="0" w:tplc="D5C81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2C04C9"/>
    <w:multiLevelType w:val="hybridMultilevel"/>
    <w:tmpl w:val="79E4A462"/>
    <w:lvl w:ilvl="0" w:tplc="7A9083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9118CD"/>
    <w:multiLevelType w:val="hybridMultilevel"/>
    <w:tmpl w:val="D26034EC"/>
    <w:lvl w:ilvl="0" w:tplc="E47E4E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7C13241"/>
    <w:multiLevelType w:val="hybridMultilevel"/>
    <w:tmpl w:val="E0A4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00873"/>
    <w:multiLevelType w:val="hybridMultilevel"/>
    <w:tmpl w:val="6D7A6C62"/>
    <w:lvl w:ilvl="0" w:tplc="FD94B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AC1B92"/>
    <w:multiLevelType w:val="hybridMultilevel"/>
    <w:tmpl w:val="A69E6AB0"/>
    <w:lvl w:ilvl="0" w:tplc="ED14D8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155062"/>
    <w:multiLevelType w:val="hybridMultilevel"/>
    <w:tmpl w:val="FF6E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43071D"/>
    <w:multiLevelType w:val="hybridMultilevel"/>
    <w:tmpl w:val="318E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63A2D"/>
    <w:multiLevelType w:val="hybridMultilevel"/>
    <w:tmpl w:val="AF4EE1AA"/>
    <w:lvl w:ilvl="0" w:tplc="86088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8250FE"/>
    <w:multiLevelType w:val="hybridMultilevel"/>
    <w:tmpl w:val="74B81FE0"/>
    <w:lvl w:ilvl="0" w:tplc="4CAA8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FC777E"/>
    <w:multiLevelType w:val="hybridMultilevel"/>
    <w:tmpl w:val="39F4D678"/>
    <w:lvl w:ilvl="0" w:tplc="3D5201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9530E7"/>
    <w:multiLevelType w:val="hybridMultilevel"/>
    <w:tmpl w:val="0008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A332EA"/>
    <w:multiLevelType w:val="hybridMultilevel"/>
    <w:tmpl w:val="97E82DDA"/>
    <w:lvl w:ilvl="0" w:tplc="9CAA9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77F29AF"/>
    <w:multiLevelType w:val="hybridMultilevel"/>
    <w:tmpl w:val="8390C58C"/>
    <w:lvl w:ilvl="0" w:tplc="A4140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A60185"/>
    <w:multiLevelType w:val="hybridMultilevel"/>
    <w:tmpl w:val="0AD609B6"/>
    <w:lvl w:ilvl="0" w:tplc="2DC2D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7B5DFD"/>
    <w:multiLevelType w:val="hybridMultilevel"/>
    <w:tmpl w:val="0FEC2104"/>
    <w:lvl w:ilvl="0" w:tplc="68169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E3B6263"/>
    <w:multiLevelType w:val="hybridMultilevel"/>
    <w:tmpl w:val="549A2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5269A2"/>
    <w:multiLevelType w:val="hybridMultilevel"/>
    <w:tmpl w:val="79F8A592"/>
    <w:lvl w:ilvl="0" w:tplc="12908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611B28"/>
    <w:multiLevelType w:val="hybridMultilevel"/>
    <w:tmpl w:val="4A02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3A07E8"/>
    <w:multiLevelType w:val="hybridMultilevel"/>
    <w:tmpl w:val="B124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44643"/>
    <w:multiLevelType w:val="hybridMultilevel"/>
    <w:tmpl w:val="B8AE916E"/>
    <w:lvl w:ilvl="0" w:tplc="06FC3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6C57F3C"/>
    <w:multiLevelType w:val="hybridMultilevel"/>
    <w:tmpl w:val="2514BD62"/>
    <w:lvl w:ilvl="0" w:tplc="C10C7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1B3BC7"/>
    <w:multiLevelType w:val="hybridMultilevel"/>
    <w:tmpl w:val="761A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0C1F8B"/>
    <w:multiLevelType w:val="hybridMultilevel"/>
    <w:tmpl w:val="4FC00684"/>
    <w:lvl w:ilvl="0" w:tplc="981C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F60375"/>
    <w:multiLevelType w:val="hybridMultilevel"/>
    <w:tmpl w:val="405A2CC0"/>
    <w:lvl w:ilvl="0" w:tplc="48BA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D315F0A"/>
    <w:multiLevelType w:val="hybridMultilevel"/>
    <w:tmpl w:val="EB36FA8A"/>
    <w:lvl w:ilvl="0" w:tplc="8EE0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EEE1358"/>
    <w:multiLevelType w:val="hybridMultilevel"/>
    <w:tmpl w:val="2304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4F7FF5"/>
    <w:multiLevelType w:val="hybridMultilevel"/>
    <w:tmpl w:val="711232EE"/>
    <w:lvl w:ilvl="0" w:tplc="3A5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41B3515"/>
    <w:multiLevelType w:val="hybridMultilevel"/>
    <w:tmpl w:val="F9AAB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CD506E"/>
    <w:multiLevelType w:val="hybridMultilevel"/>
    <w:tmpl w:val="84ECCEA0"/>
    <w:lvl w:ilvl="0" w:tplc="BC885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6D5233"/>
    <w:multiLevelType w:val="hybridMultilevel"/>
    <w:tmpl w:val="B21A1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0E7E89"/>
    <w:multiLevelType w:val="hybridMultilevel"/>
    <w:tmpl w:val="A18AA044"/>
    <w:lvl w:ilvl="0" w:tplc="07DC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C3202E1"/>
    <w:multiLevelType w:val="hybridMultilevel"/>
    <w:tmpl w:val="E4C61906"/>
    <w:lvl w:ilvl="0" w:tplc="4AA89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CC47960"/>
    <w:multiLevelType w:val="hybridMultilevel"/>
    <w:tmpl w:val="0338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D00D3C"/>
    <w:multiLevelType w:val="hybridMultilevel"/>
    <w:tmpl w:val="DEBA233A"/>
    <w:lvl w:ilvl="0" w:tplc="1F624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F7A57E8"/>
    <w:multiLevelType w:val="hybridMultilevel"/>
    <w:tmpl w:val="135622F0"/>
    <w:lvl w:ilvl="0" w:tplc="DCD0C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02218A7"/>
    <w:multiLevelType w:val="hybridMultilevel"/>
    <w:tmpl w:val="DD466586"/>
    <w:lvl w:ilvl="0" w:tplc="FDE84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1FA5BEA"/>
    <w:multiLevelType w:val="hybridMultilevel"/>
    <w:tmpl w:val="E31ADC4E"/>
    <w:lvl w:ilvl="0" w:tplc="D4C4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CD211A"/>
    <w:multiLevelType w:val="hybridMultilevel"/>
    <w:tmpl w:val="8178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250086">
    <w:abstractNumId w:val="18"/>
  </w:num>
  <w:num w:numId="2" w16cid:durableId="953903553">
    <w:abstractNumId w:val="1"/>
  </w:num>
  <w:num w:numId="3" w16cid:durableId="1815096545">
    <w:abstractNumId w:val="13"/>
  </w:num>
  <w:num w:numId="4" w16cid:durableId="1759212960">
    <w:abstractNumId w:val="47"/>
  </w:num>
  <w:num w:numId="5" w16cid:durableId="1315262802">
    <w:abstractNumId w:val="39"/>
  </w:num>
  <w:num w:numId="6" w16cid:durableId="1985348671">
    <w:abstractNumId w:val="16"/>
  </w:num>
  <w:num w:numId="7" w16cid:durableId="1511020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0941759">
    <w:abstractNumId w:val="14"/>
  </w:num>
  <w:num w:numId="9" w16cid:durableId="1612474217">
    <w:abstractNumId w:val="26"/>
  </w:num>
  <w:num w:numId="10" w16cid:durableId="429199266">
    <w:abstractNumId w:val="51"/>
  </w:num>
  <w:num w:numId="11" w16cid:durableId="922225100">
    <w:abstractNumId w:val="55"/>
  </w:num>
  <w:num w:numId="12" w16cid:durableId="452674649">
    <w:abstractNumId w:val="35"/>
  </w:num>
  <w:num w:numId="13" w16cid:durableId="4216926">
    <w:abstractNumId w:val="34"/>
  </w:num>
  <w:num w:numId="14" w16cid:durableId="27417679">
    <w:abstractNumId w:val="32"/>
  </w:num>
  <w:num w:numId="15" w16cid:durableId="696736935">
    <w:abstractNumId w:val="45"/>
  </w:num>
  <w:num w:numId="16" w16cid:durableId="318920718">
    <w:abstractNumId w:val="15"/>
  </w:num>
  <w:num w:numId="17" w16cid:durableId="1903832039">
    <w:abstractNumId w:val="53"/>
  </w:num>
  <w:num w:numId="18" w16cid:durableId="140930455">
    <w:abstractNumId w:val="56"/>
  </w:num>
  <w:num w:numId="19" w16cid:durableId="233051767">
    <w:abstractNumId w:val="5"/>
  </w:num>
  <w:num w:numId="20" w16cid:durableId="60447527">
    <w:abstractNumId w:val="54"/>
  </w:num>
  <w:num w:numId="21" w16cid:durableId="1925141749">
    <w:abstractNumId w:val="10"/>
  </w:num>
  <w:num w:numId="22" w16cid:durableId="496849711">
    <w:abstractNumId w:val="2"/>
  </w:num>
  <w:num w:numId="23" w16cid:durableId="374504108">
    <w:abstractNumId w:val="27"/>
  </w:num>
  <w:num w:numId="24" w16cid:durableId="858129002">
    <w:abstractNumId w:val="23"/>
  </w:num>
  <w:num w:numId="25" w16cid:durableId="933318029">
    <w:abstractNumId w:val="25"/>
  </w:num>
  <w:num w:numId="26" w16cid:durableId="934286841">
    <w:abstractNumId w:val="21"/>
  </w:num>
  <w:num w:numId="27" w16cid:durableId="1627463124">
    <w:abstractNumId w:val="58"/>
  </w:num>
  <w:num w:numId="28" w16cid:durableId="2131394218">
    <w:abstractNumId w:val="4"/>
  </w:num>
  <w:num w:numId="29" w16cid:durableId="2092117614">
    <w:abstractNumId w:val="12"/>
  </w:num>
  <w:num w:numId="30" w16cid:durableId="1889560588">
    <w:abstractNumId w:val="43"/>
  </w:num>
  <w:num w:numId="31" w16cid:durableId="108396784">
    <w:abstractNumId w:val="7"/>
  </w:num>
  <w:num w:numId="32" w16cid:durableId="1789547979">
    <w:abstractNumId w:val="49"/>
  </w:num>
  <w:num w:numId="33" w16cid:durableId="572668142">
    <w:abstractNumId w:val="37"/>
  </w:num>
  <w:num w:numId="34" w16cid:durableId="362365347">
    <w:abstractNumId w:val="11"/>
  </w:num>
  <w:num w:numId="35" w16cid:durableId="544486386">
    <w:abstractNumId w:val="29"/>
  </w:num>
  <w:num w:numId="36" w16cid:durableId="679085913">
    <w:abstractNumId w:val="36"/>
  </w:num>
  <w:num w:numId="37" w16cid:durableId="411859146">
    <w:abstractNumId w:val="46"/>
  </w:num>
  <w:num w:numId="38" w16cid:durableId="51270371">
    <w:abstractNumId w:val="31"/>
  </w:num>
  <w:num w:numId="39" w16cid:durableId="49229852">
    <w:abstractNumId w:val="22"/>
  </w:num>
  <w:num w:numId="40" w16cid:durableId="1869486171">
    <w:abstractNumId w:val="20"/>
  </w:num>
  <w:num w:numId="41" w16cid:durableId="1827822560">
    <w:abstractNumId w:val="24"/>
  </w:num>
  <w:num w:numId="42" w16cid:durableId="1578786405">
    <w:abstractNumId w:val="42"/>
  </w:num>
  <w:num w:numId="43" w16cid:durableId="792673546">
    <w:abstractNumId w:val="57"/>
  </w:num>
  <w:num w:numId="44" w16cid:durableId="941105555">
    <w:abstractNumId w:val="17"/>
  </w:num>
  <w:num w:numId="45" w16cid:durableId="422183788">
    <w:abstractNumId w:val="28"/>
  </w:num>
  <w:num w:numId="46" w16cid:durableId="174423736">
    <w:abstractNumId w:val="9"/>
  </w:num>
  <w:num w:numId="47" w16cid:durableId="1794055043">
    <w:abstractNumId w:val="6"/>
  </w:num>
  <w:num w:numId="48" w16cid:durableId="1462386039">
    <w:abstractNumId w:val="30"/>
  </w:num>
  <w:num w:numId="49" w16cid:durableId="492188075">
    <w:abstractNumId w:val="3"/>
  </w:num>
  <w:num w:numId="50" w16cid:durableId="834489049">
    <w:abstractNumId w:val="38"/>
  </w:num>
  <w:num w:numId="51" w16cid:durableId="477960204">
    <w:abstractNumId w:val="44"/>
  </w:num>
  <w:num w:numId="52" w16cid:durableId="306320877">
    <w:abstractNumId w:val="41"/>
  </w:num>
  <w:num w:numId="53" w16cid:durableId="1310279604">
    <w:abstractNumId w:val="50"/>
  </w:num>
  <w:num w:numId="54" w16cid:durableId="2044861184">
    <w:abstractNumId w:val="48"/>
  </w:num>
  <w:num w:numId="55" w16cid:durableId="998848033">
    <w:abstractNumId w:val="60"/>
  </w:num>
  <w:num w:numId="56" w16cid:durableId="1938782084">
    <w:abstractNumId w:val="52"/>
  </w:num>
  <w:num w:numId="57" w16cid:durableId="536041713">
    <w:abstractNumId w:val="59"/>
  </w:num>
  <w:num w:numId="58" w16cid:durableId="400832100">
    <w:abstractNumId w:val="0"/>
  </w:num>
  <w:num w:numId="59" w16cid:durableId="1959950498">
    <w:abstractNumId w:val="40"/>
  </w:num>
  <w:num w:numId="60" w16cid:durableId="27536364">
    <w:abstractNumId w:val="19"/>
  </w:num>
  <w:num w:numId="61" w16cid:durableId="1861162091">
    <w:abstractNumId w:val="33"/>
  </w:num>
  <w:num w:numId="62" w16cid:durableId="17148884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3"/>
    <w:rsid w:val="0000285B"/>
    <w:rsid w:val="00005A50"/>
    <w:rsid w:val="00011E13"/>
    <w:rsid w:val="00013DC7"/>
    <w:rsid w:val="00014AF5"/>
    <w:rsid w:val="00021168"/>
    <w:rsid w:val="0002284E"/>
    <w:rsid w:val="00024640"/>
    <w:rsid w:val="00024927"/>
    <w:rsid w:val="00041619"/>
    <w:rsid w:val="00045D43"/>
    <w:rsid w:val="00046ADC"/>
    <w:rsid w:val="000551A9"/>
    <w:rsid w:val="00055A6F"/>
    <w:rsid w:val="000615DD"/>
    <w:rsid w:val="0006456C"/>
    <w:rsid w:val="00070907"/>
    <w:rsid w:val="00071B29"/>
    <w:rsid w:val="000726FB"/>
    <w:rsid w:val="00077848"/>
    <w:rsid w:val="000801E0"/>
    <w:rsid w:val="00082DC5"/>
    <w:rsid w:val="00085013"/>
    <w:rsid w:val="000856A1"/>
    <w:rsid w:val="00093402"/>
    <w:rsid w:val="000965CA"/>
    <w:rsid w:val="000A604F"/>
    <w:rsid w:val="000B35D1"/>
    <w:rsid w:val="000B3970"/>
    <w:rsid w:val="000B3DD9"/>
    <w:rsid w:val="000C3875"/>
    <w:rsid w:val="000D3831"/>
    <w:rsid w:val="000D46A7"/>
    <w:rsid w:val="000E3CA2"/>
    <w:rsid w:val="000F3AA1"/>
    <w:rsid w:val="000F46B0"/>
    <w:rsid w:val="000F534A"/>
    <w:rsid w:val="00101706"/>
    <w:rsid w:val="00106854"/>
    <w:rsid w:val="00114369"/>
    <w:rsid w:val="001149E4"/>
    <w:rsid w:val="001179E5"/>
    <w:rsid w:val="001209B8"/>
    <w:rsid w:val="001257C7"/>
    <w:rsid w:val="00130236"/>
    <w:rsid w:val="001400E7"/>
    <w:rsid w:val="001426C6"/>
    <w:rsid w:val="00142E8A"/>
    <w:rsid w:val="00143FBA"/>
    <w:rsid w:val="00152D4A"/>
    <w:rsid w:val="001563BE"/>
    <w:rsid w:val="001661AC"/>
    <w:rsid w:val="00173FF9"/>
    <w:rsid w:val="0017402A"/>
    <w:rsid w:val="001769A6"/>
    <w:rsid w:val="00194F3F"/>
    <w:rsid w:val="001B0428"/>
    <w:rsid w:val="001C7655"/>
    <w:rsid w:val="001D1145"/>
    <w:rsid w:val="001D143C"/>
    <w:rsid w:val="001E0C79"/>
    <w:rsid w:val="001E1A0B"/>
    <w:rsid w:val="001F1211"/>
    <w:rsid w:val="001F1AAF"/>
    <w:rsid w:val="001F65F5"/>
    <w:rsid w:val="002029F3"/>
    <w:rsid w:val="00203AD1"/>
    <w:rsid w:val="002044FF"/>
    <w:rsid w:val="0020734E"/>
    <w:rsid w:val="00213505"/>
    <w:rsid w:val="00216A4B"/>
    <w:rsid w:val="0022532A"/>
    <w:rsid w:val="002312F7"/>
    <w:rsid w:val="00236916"/>
    <w:rsid w:val="002442C1"/>
    <w:rsid w:val="002540BE"/>
    <w:rsid w:val="0026640F"/>
    <w:rsid w:val="00271E02"/>
    <w:rsid w:val="00272034"/>
    <w:rsid w:val="00275139"/>
    <w:rsid w:val="0027749D"/>
    <w:rsid w:val="00281B97"/>
    <w:rsid w:val="00282E78"/>
    <w:rsid w:val="00285074"/>
    <w:rsid w:val="00287BCB"/>
    <w:rsid w:val="0029052F"/>
    <w:rsid w:val="00292F6E"/>
    <w:rsid w:val="00294210"/>
    <w:rsid w:val="0029707B"/>
    <w:rsid w:val="002A33F5"/>
    <w:rsid w:val="002A7D25"/>
    <w:rsid w:val="002C7E3A"/>
    <w:rsid w:val="002D0711"/>
    <w:rsid w:val="002D3D48"/>
    <w:rsid w:val="002D4937"/>
    <w:rsid w:val="002D6DB9"/>
    <w:rsid w:val="002E0903"/>
    <w:rsid w:val="002F0C3C"/>
    <w:rsid w:val="002F1443"/>
    <w:rsid w:val="002F5535"/>
    <w:rsid w:val="00304E9E"/>
    <w:rsid w:val="00323C9F"/>
    <w:rsid w:val="00330959"/>
    <w:rsid w:val="00333065"/>
    <w:rsid w:val="00340874"/>
    <w:rsid w:val="00354965"/>
    <w:rsid w:val="003557C1"/>
    <w:rsid w:val="00357881"/>
    <w:rsid w:val="00363C7D"/>
    <w:rsid w:val="003655E8"/>
    <w:rsid w:val="00365910"/>
    <w:rsid w:val="00366603"/>
    <w:rsid w:val="00374116"/>
    <w:rsid w:val="003768B5"/>
    <w:rsid w:val="00385CB5"/>
    <w:rsid w:val="003A070D"/>
    <w:rsid w:val="003A0B64"/>
    <w:rsid w:val="003B4499"/>
    <w:rsid w:val="003B784F"/>
    <w:rsid w:val="003C5610"/>
    <w:rsid w:val="003C6834"/>
    <w:rsid w:val="003D2DBC"/>
    <w:rsid w:val="003E74E9"/>
    <w:rsid w:val="003F1957"/>
    <w:rsid w:val="003F2904"/>
    <w:rsid w:val="004005A8"/>
    <w:rsid w:val="0040077A"/>
    <w:rsid w:val="00431895"/>
    <w:rsid w:val="00442037"/>
    <w:rsid w:val="0044209C"/>
    <w:rsid w:val="00445617"/>
    <w:rsid w:val="00452D9C"/>
    <w:rsid w:val="00457731"/>
    <w:rsid w:val="004640CB"/>
    <w:rsid w:val="00470683"/>
    <w:rsid w:val="00480816"/>
    <w:rsid w:val="0048711D"/>
    <w:rsid w:val="00493A27"/>
    <w:rsid w:val="004A0DC6"/>
    <w:rsid w:val="004A4C26"/>
    <w:rsid w:val="004C1AC6"/>
    <w:rsid w:val="004C71BF"/>
    <w:rsid w:val="004D0A9D"/>
    <w:rsid w:val="004D45A5"/>
    <w:rsid w:val="004E4167"/>
    <w:rsid w:val="004F0914"/>
    <w:rsid w:val="004F7E70"/>
    <w:rsid w:val="00505576"/>
    <w:rsid w:val="00506C56"/>
    <w:rsid w:val="00516497"/>
    <w:rsid w:val="0051786E"/>
    <w:rsid w:val="005213AC"/>
    <w:rsid w:val="00525C15"/>
    <w:rsid w:val="00525D3B"/>
    <w:rsid w:val="00527E17"/>
    <w:rsid w:val="0053258B"/>
    <w:rsid w:val="0053676C"/>
    <w:rsid w:val="00543ED0"/>
    <w:rsid w:val="00546B0D"/>
    <w:rsid w:val="00560A6F"/>
    <w:rsid w:val="0056211C"/>
    <w:rsid w:val="00565398"/>
    <w:rsid w:val="00572B96"/>
    <w:rsid w:val="00582ED9"/>
    <w:rsid w:val="00584C51"/>
    <w:rsid w:val="005858D8"/>
    <w:rsid w:val="005C0A1A"/>
    <w:rsid w:val="005C4EA3"/>
    <w:rsid w:val="005D79C2"/>
    <w:rsid w:val="005E0490"/>
    <w:rsid w:val="005F128D"/>
    <w:rsid w:val="00601A4F"/>
    <w:rsid w:val="00602254"/>
    <w:rsid w:val="00602882"/>
    <w:rsid w:val="0060341A"/>
    <w:rsid w:val="006039C5"/>
    <w:rsid w:val="00607B01"/>
    <w:rsid w:val="0061068A"/>
    <w:rsid w:val="00613A5D"/>
    <w:rsid w:val="00614898"/>
    <w:rsid w:val="00617436"/>
    <w:rsid w:val="00617485"/>
    <w:rsid w:val="006175E6"/>
    <w:rsid w:val="00621D71"/>
    <w:rsid w:val="00637405"/>
    <w:rsid w:val="006409B9"/>
    <w:rsid w:val="00645A45"/>
    <w:rsid w:val="00650326"/>
    <w:rsid w:val="00656234"/>
    <w:rsid w:val="00665734"/>
    <w:rsid w:val="006678A0"/>
    <w:rsid w:val="006701F5"/>
    <w:rsid w:val="00670DD5"/>
    <w:rsid w:val="006734A3"/>
    <w:rsid w:val="00674FAD"/>
    <w:rsid w:val="00677EFC"/>
    <w:rsid w:val="00681613"/>
    <w:rsid w:val="006862C1"/>
    <w:rsid w:val="00693CD6"/>
    <w:rsid w:val="00695273"/>
    <w:rsid w:val="006A00C8"/>
    <w:rsid w:val="006A3BE6"/>
    <w:rsid w:val="006A7671"/>
    <w:rsid w:val="006B2F10"/>
    <w:rsid w:val="006B5B9A"/>
    <w:rsid w:val="006B615D"/>
    <w:rsid w:val="006B77F6"/>
    <w:rsid w:val="006C06CB"/>
    <w:rsid w:val="006D264B"/>
    <w:rsid w:val="006D2FB3"/>
    <w:rsid w:val="006E434A"/>
    <w:rsid w:val="006E6D6B"/>
    <w:rsid w:val="006F688F"/>
    <w:rsid w:val="00703873"/>
    <w:rsid w:val="0071149E"/>
    <w:rsid w:val="00714D9A"/>
    <w:rsid w:val="00721183"/>
    <w:rsid w:val="00727A92"/>
    <w:rsid w:val="0073190D"/>
    <w:rsid w:val="00737990"/>
    <w:rsid w:val="00742C49"/>
    <w:rsid w:val="00752758"/>
    <w:rsid w:val="00754512"/>
    <w:rsid w:val="00760358"/>
    <w:rsid w:val="0076239B"/>
    <w:rsid w:val="007626FA"/>
    <w:rsid w:val="00780E31"/>
    <w:rsid w:val="0079280A"/>
    <w:rsid w:val="007944F4"/>
    <w:rsid w:val="007A53CE"/>
    <w:rsid w:val="007B2297"/>
    <w:rsid w:val="007B2D62"/>
    <w:rsid w:val="007B7B5A"/>
    <w:rsid w:val="007D093C"/>
    <w:rsid w:val="007D1E31"/>
    <w:rsid w:val="007D48B9"/>
    <w:rsid w:val="007D4D3A"/>
    <w:rsid w:val="007D52D3"/>
    <w:rsid w:val="007D7FE7"/>
    <w:rsid w:val="007E0DBF"/>
    <w:rsid w:val="007E1B8E"/>
    <w:rsid w:val="007E1F9A"/>
    <w:rsid w:val="007F4331"/>
    <w:rsid w:val="007F6862"/>
    <w:rsid w:val="007F69EF"/>
    <w:rsid w:val="00803FC6"/>
    <w:rsid w:val="0080446E"/>
    <w:rsid w:val="008111C4"/>
    <w:rsid w:val="00811981"/>
    <w:rsid w:val="00813161"/>
    <w:rsid w:val="0081496C"/>
    <w:rsid w:val="00823655"/>
    <w:rsid w:val="00823747"/>
    <w:rsid w:val="008237D9"/>
    <w:rsid w:val="00834C68"/>
    <w:rsid w:val="0084191E"/>
    <w:rsid w:val="008444B9"/>
    <w:rsid w:val="00861DFB"/>
    <w:rsid w:val="00863CB0"/>
    <w:rsid w:val="00864FF4"/>
    <w:rsid w:val="008705EA"/>
    <w:rsid w:val="00874725"/>
    <w:rsid w:val="00877844"/>
    <w:rsid w:val="00884074"/>
    <w:rsid w:val="00884C49"/>
    <w:rsid w:val="00886B50"/>
    <w:rsid w:val="008940B3"/>
    <w:rsid w:val="008C3CB0"/>
    <w:rsid w:val="008C4DF5"/>
    <w:rsid w:val="008C6F0E"/>
    <w:rsid w:val="008D2CBF"/>
    <w:rsid w:val="008D7A71"/>
    <w:rsid w:val="008E0B0C"/>
    <w:rsid w:val="008E1EBE"/>
    <w:rsid w:val="008E2DEB"/>
    <w:rsid w:val="008E7714"/>
    <w:rsid w:val="008F3839"/>
    <w:rsid w:val="00900238"/>
    <w:rsid w:val="00902ED6"/>
    <w:rsid w:val="0090498B"/>
    <w:rsid w:val="009155CF"/>
    <w:rsid w:val="00924187"/>
    <w:rsid w:val="009275F9"/>
    <w:rsid w:val="00930DB5"/>
    <w:rsid w:val="009356A9"/>
    <w:rsid w:val="009467C5"/>
    <w:rsid w:val="009500A6"/>
    <w:rsid w:val="0095491A"/>
    <w:rsid w:val="0095616E"/>
    <w:rsid w:val="009713DE"/>
    <w:rsid w:val="009717C2"/>
    <w:rsid w:val="00977E70"/>
    <w:rsid w:val="00981844"/>
    <w:rsid w:val="00984969"/>
    <w:rsid w:val="00987B09"/>
    <w:rsid w:val="009A067C"/>
    <w:rsid w:val="009A0CEA"/>
    <w:rsid w:val="009A7E64"/>
    <w:rsid w:val="009B3989"/>
    <w:rsid w:val="009C0357"/>
    <w:rsid w:val="009C24CF"/>
    <w:rsid w:val="009C45FD"/>
    <w:rsid w:val="009D3F11"/>
    <w:rsid w:val="009E4402"/>
    <w:rsid w:val="009E5BFE"/>
    <w:rsid w:val="009F77AE"/>
    <w:rsid w:val="009F79CE"/>
    <w:rsid w:val="00A07AE1"/>
    <w:rsid w:val="00A12357"/>
    <w:rsid w:val="00A1668F"/>
    <w:rsid w:val="00A20066"/>
    <w:rsid w:val="00A25449"/>
    <w:rsid w:val="00A25C02"/>
    <w:rsid w:val="00A271A5"/>
    <w:rsid w:val="00A316EA"/>
    <w:rsid w:val="00A34035"/>
    <w:rsid w:val="00A377E5"/>
    <w:rsid w:val="00A504D5"/>
    <w:rsid w:val="00A5151C"/>
    <w:rsid w:val="00A63814"/>
    <w:rsid w:val="00A644BA"/>
    <w:rsid w:val="00A834F5"/>
    <w:rsid w:val="00A85E9D"/>
    <w:rsid w:val="00AA011C"/>
    <w:rsid w:val="00AA115D"/>
    <w:rsid w:val="00AA2B8E"/>
    <w:rsid w:val="00AA2E4A"/>
    <w:rsid w:val="00AA3C7A"/>
    <w:rsid w:val="00AA4FBD"/>
    <w:rsid w:val="00AA56F8"/>
    <w:rsid w:val="00AC3465"/>
    <w:rsid w:val="00AC5B2D"/>
    <w:rsid w:val="00AC6668"/>
    <w:rsid w:val="00AD2271"/>
    <w:rsid w:val="00AE299C"/>
    <w:rsid w:val="00AE2D1D"/>
    <w:rsid w:val="00AF1D33"/>
    <w:rsid w:val="00AF422A"/>
    <w:rsid w:val="00AF4DB4"/>
    <w:rsid w:val="00AF73D3"/>
    <w:rsid w:val="00B03D9D"/>
    <w:rsid w:val="00B05E44"/>
    <w:rsid w:val="00B0672E"/>
    <w:rsid w:val="00B135C4"/>
    <w:rsid w:val="00B217A7"/>
    <w:rsid w:val="00B33252"/>
    <w:rsid w:val="00B36156"/>
    <w:rsid w:val="00B459FD"/>
    <w:rsid w:val="00B52519"/>
    <w:rsid w:val="00B527AF"/>
    <w:rsid w:val="00B61C02"/>
    <w:rsid w:val="00B7711B"/>
    <w:rsid w:val="00B82089"/>
    <w:rsid w:val="00B844C9"/>
    <w:rsid w:val="00B86686"/>
    <w:rsid w:val="00B90CEC"/>
    <w:rsid w:val="00BC149E"/>
    <w:rsid w:val="00BD09C3"/>
    <w:rsid w:val="00BF6A0C"/>
    <w:rsid w:val="00BF74FC"/>
    <w:rsid w:val="00BF75DC"/>
    <w:rsid w:val="00C03FD4"/>
    <w:rsid w:val="00C116C3"/>
    <w:rsid w:val="00C11C37"/>
    <w:rsid w:val="00C1227E"/>
    <w:rsid w:val="00C250E8"/>
    <w:rsid w:val="00C36A0A"/>
    <w:rsid w:val="00C36B29"/>
    <w:rsid w:val="00C44A45"/>
    <w:rsid w:val="00C534E6"/>
    <w:rsid w:val="00C549C6"/>
    <w:rsid w:val="00C62798"/>
    <w:rsid w:val="00C62B8E"/>
    <w:rsid w:val="00C676AF"/>
    <w:rsid w:val="00C8018F"/>
    <w:rsid w:val="00C83821"/>
    <w:rsid w:val="00C91C96"/>
    <w:rsid w:val="00C91D6E"/>
    <w:rsid w:val="00C96CA5"/>
    <w:rsid w:val="00CA7E50"/>
    <w:rsid w:val="00CB5FB4"/>
    <w:rsid w:val="00CB63C4"/>
    <w:rsid w:val="00CC43D8"/>
    <w:rsid w:val="00CD236C"/>
    <w:rsid w:val="00CD3003"/>
    <w:rsid w:val="00CD5BA1"/>
    <w:rsid w:val="00CD7CCC"/>
    <w:rsid w:val="00CF08D4"/>
    <w:rsid w:val="00CF1977"/>
    <w:rsid w:val="00CF2105"/>
    <w:rsid w:val="00CF6F6F"/>
    <w:rsid w:val="00D0231C"/>
    <w:rsid w:val="00D0263B"/>
    <w:rsid w:val="00D0627F"/>
    <w:rsid w:val="00D12C27"/>
    <w:rsid w:val="00D14D3B"/>
    <w:rsid w:val="00D30F81"/>
    <w:rsid w:val="00D35502"/>
    <w:rsid w:val="00D378D2"/>
    <w:rsid w:val="00D43214"/>
    <w:rsid w:val="00D43F9B"/>
    <w:rsid w:val="00D4629B"/>
    <w:rsid w:val="00D5184D"/>
    <w:rsid w:val="00D77B47"/>
    <w:rsid w:val="00D82979"/>
    <w:rsid w:val="00D92E0D"/>
    <w:rsid w:val="00D966B0"/>
    <w:rsid w:val="00D97B86"/>
    <w:rsid w:val="00DA1AB8"/>
    <w:rsid w:val="00DA22B2"/>
    <w:rsid w:val="00DA4563"/>
    <w:rsid w:val="00DA484B"/>
    <w:rsid w:val="00DA7D7B"/>
    <w:rsid w:val="00DB3BCB"/>
    <w:rsid w:val="00DB45CD"/>
    <w:rsid w:val="00DD1F00"/>
    <w:rsid w:val="00DD709A"/>
    <w:rsid w:val="00DD7A8A"/>
    <w:rsid w:val="00DE3607"/>
    <w:rsid w:val="00DE6F7D"/>
    <w:rsid w:val="00DF052F"/>
    <w:rsid w:val="00DF6822"/>
    <w:rsid w:val="00E01FAA"/>
    <w:rsid w:val="00E07FA7"/>
    <w:rsid w:val="00E33A4F"/>
    <w:rsid w:val="00E3481F"/>
    <w:rsid w:val="00E37014"/>
    <w:rsid w:val="00E52C95"/>
    <w:rsid w:val="00E53AB2"/>
    <w:rsid w:val="00E6101F"/>
    <w:rsid w:val="00E64FCA"/>
    <w:rsid w:val="00E7200E"/>
    <w:rsid w:val="00E745FC"/>
    <w:rsid w:val="00E85596"/>
    <w:rsid w:val="00E9743C"/>
    <w:rsid w:val="00E974DC"/>
    <w:rsid w:val="00EA7024"/>
    <w:rsid w:val="00EB7E63"/>
    <w:rsid w:val="00EC1B23"/>
    <w:rsid w:val="00ED1DDA"/>
    <w:rsid w:val="00ED4BE9"/>
    <w:rsid w:val="00ED6591"/>
    <w:rsid w:val="00ED7603"/>
    <w:rsid w:val="00EE1F43"/>
    <w:rsid w:val="00EE26FA"/>
    <w:rsid w:val="00EE5DDD"/>
    <w:rsid w:val="00EE640A"/>
    <w:rsid w:val="00EF0EF9"/>
    <w:rsid w:val="00EF22D3"/>
    <w:rsid w:val="00EF35CA"/>
    <w:rsid w:val="00F01AEB"/>
    <w:rsid w:val="00F02115"/>
    <w:rsid w:val="00F10A7C"/>
    <w:rsid w:val="00F1219B"/>
    <w:rsid w:val="00F16BDA"/>
    <w:rsid w:val="00F249BB"/>
    <w:rsid w:val="00F3232A"/>
    <w:rsid w:val="00F33919"/>
    <w:rsid w:val="00F34572"/>
    <w:rsid w:val="00F3799B"/>
    <w:rsid w:val="00F43A39"/>
    <w:rsid w:val="00F772F2"/>
    <w:rsid w:val="00F80F2C"/>
    <w:rsid w:val="00F81212"/>
    <w:rsid w:val="00F85030"/>
    <w:rsid w:val="00F86ED6"/>
    <w:rsid w:val="00F916D3"/>
    <w:rsid w:val="00F97C20"/>
    <w:rsid w:val="00FA5461"/>
    <w:rsid w:val="00FB2D94"/>
    <w:rsid w:val="00FB2EDC"/>
    <w:rsid w:val="00FB4ACF"/>
    <w:rsid w:val="00FB4B9B"/>
    <w:rsid w:val="00FB582C"/>
    <w:rsid w:val="00FD2D1A"/>
    <w:rsid w:val="00FD54E7"/>
    <w:rsid w:val="00FD5DF5"/>
    <w:rsid w:val="00FD6457"/>
    <w:rsid w:val="00FD7DA2"/>
    <w:rsid w:val="00FE1F0B"/>
    <w:rsid w:val="00FE65C2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374E"/>
  <w15:chartTrackingRefBased/>
  <w15:docId w15:val="{6A4DA75C-3008-45DA-9CF4-5A5A2DC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1D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4871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customStyle="1" w:styleId="H2">
    <w:name w:val="H2"/>
    <w:basedOn w:val="BODY"/>
    <w:uiPriority w:val="99"/>
    <w:rsid w:val="00FD5DF5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I">
    <w:name w:val="I"/>
    <w:basedOn w:val="DefaultParagraphFont"/>
    <w:uiPriority w:val="99"/>
    <w:rsid w:val="00FD5DF5"/>
    <w:rPr>
      <w:i/>
      <w:iCs/>
    </w:rPr>
  </w:style>
  <w:style w:type="paragraph" w:customStyle="1" w:styleId="Normal0">
    <w:name w:val="[Normal]"/>
    <w:rsid w:val="00FD5D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CC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">
    <w:name w:val="EM"/>
    <w:basedOn w:val="DefaultParagraphFont"/>
    <w:uiPriority w:val="99"/>
    <w:rsid w:val="00FF6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8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DD2B-1B2C-46DB-8287-5025760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Fairall</dc:creator>
  <cp:keywords/>
  <dc:description/>
  <cp:lastModifiedBy>David Fairall</cp:lastModifiedBy>
  <cp:revision>25</cp:revision>
  <dcterms:created xsi:type="dcterms:W3CDTF">2023-10-30T17:20:00Z</dcterms:created>
  <dcterms:modified xsi:type="dcterms:W3CDTF">2023-11-01T16:59:00Z</dcterms:modified>
</cp:coreProperties>
</file>